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0C547" w14:textId="7D9D4D3D" w:rsidR="00547540" w:rsidRPr="00CA6537" w:rsidRDefault="00547540" w:rsidP="00CA6537">
      <w:pPr>
        <w:ind w:firstLineChars="600" w:firstLine="1460"/>
        <w:rPr>
          <w:sz w:val="26"/>
          <w:szCs w:val="26"/>
        </w:rPr>
      </w:pPr>
      <w:r w:rsidRPr="000A42E8">
        <w:rPr>
          <w:rFonts w:hint="eastAsia"/>
          <w:sz w:val="26"/>
          <w:szCs w:val="26"/>
        </w:rPr>
        <w:t>社会福祉法人明照園居宅介護支援事業所運営規程</w:t>
      </w:r>
    </w:p>
    <w:p w14:paraId="008CE068" w14:textId="77777777" w:rsidR="00547540" w:rsidRDefault="00547540" w:rsidP="006B2D36">
      <w:r>
        <w:rPr>
          <w:rFonts w:hint="eastAsia"/>
        </w:rPr>
        <w:t>（事業の目的）</w:t>
      </w:r>
    </w:p>
    <w:p w14:paraId="37899E51" w14:textId="77777777" w:rsidR="00547540" w:rsidRDefault="00547540" w:rsidP="00547540">
      <w:pPr>
        <w:ind w:left="610" w:hangingChars="300" w:hanging="610"/>
      </w:pPr>
      <w:r>
        <w:rPr>
          <w:rFonts w:hint="eastAsia"/>
        </w:rPr>
        <w:t>第</w:t>
      </w:r>
      <w:r>
        <w:rPr>
          <w:rFonts w:hint="eastAsia"/>
        </w:rPr>
        <w:t>1</w:t>
      </w:r>
      <w:r>
        <w:rPr>
          <w:rFonts w:hint="eastAsia"/>
        </w:rPr>
        <w:t>条　この規程は、要介護状態等となった場合においても、その利用者が可能な限りその居宅において、その有する能力に応じ自立した日常生活を営むことができるために、社会福祉法人明照園が実施する居宅介護支援事業（以下「本事業」と</w:t>
      </w:r>
      <w:r>
        <w:rPr>
          <w:rFonts w:hint="eastAsia"/>
        </w:rPr>
        <w:t xml:space="preserve"> </w:t>
      </w:r>
      <w:r>
        <w:rPr>
          <w:rFonts w:hint="eastAsia"/>
        </w:rPr>
        <w:t>いう</w:t>
      </w:r>
      <w:r>
        <w:rPr>
          <w:rFonts w:hint="eastAsia"/>
        </w:rPr>
        <w:t xml:space="preserve"> </w:t>
      </w:r>
      <w:r>
        <w:rPr>
          <w:rFonts w:hint="eastAsia"/>
        </w:rPr>
        <w:t>。）の運営および利用について必要な事項を定め、事業の円滑な運営を図ることを目的とする。</w:t>
      </w:r>
    </w:p>
    <w:p w14:paraId="358B6D88" w14:textId="77777777" w:rsidR="00547540" w:rsidRDefault="00547540" w:rsidP="00547540"/>
    <w:p w14:paraId="40F5D31F" w14:textId="77777777" w:rsidR="00547540" w:rsidRDefault="00547540" w:rsidP="006B2D36">
      <w:r>
        <w:rPr>
          <w:rFonts w:hint="eastAsia"/>
        </w:rPr>
        <w:t>（運営方針）</w:t>
      </w:r>
    </w:p>
    <w:p w14:paraId="31B12880" w14:textId="77777777" w:rsidR="00547540" w:rsidRDefault="00547540" w:rsidP="00547540">
      <w:r>
        <w:rPr>
          <w:rFonts w:hint="eastAsia"/>
        </w:rPr>
        <w:t>第</w:t>
      </w:r>
      <w:r>
        <w:rPr>
          <w:rFonts w:hint="eastAsia"/>
        </w:rPr>
        <w:t>2</w:t>
      </w:r>
      <w:r>
        <w:rPr>
          <w:rFonts w:hint="eastAsia"/>
        </w:rPr>
        <w:t>条　本事業の運営方針は次のとおりとする。</w:t>
      </w:r>
    </w:p>
    <w:p w14:paraId="746B80FA" w14:textId="77777777" w:rsidR="00547540" w:rsidRDefault="00547540" w:rsidP="00547540">
      <w:pPr>
        <w:ind w:leftChars="200" w:left="610" w:hangingChars="100" w:hanging="203"/>
      </w:pPr>
      <w:r>
        <w:rPr>
          <w:rFonts w:hint="eastAsia"/>
        </w:rPr>
        <w:t>１　本事業は、利用者が要介護状態となった場合においても、可能な限り居宅において、その有する能力に応じ、自立した日常生活を営むことができるよう配慮して行う。</w:t>
      </w:r>
    </w:p>
    <w:p w14:paraId="5B3FE5CA" w14:textId="77777777" w:rsidR="00547540" w:rsidRDefault="00547540" w:rsidP="00547540">
      <w:pPr>
        <w:ind w:leftChars="200" w:left="610" w:hangingChars="100" w:hanging="203"/>
      </w:pPr>
      <w:r>
        <w:rPr>
          <w:rFonts w:hint="eastAsia"/>
        </w:rPr>
        <w:t>２　利用者の心身の状況、その置かれている環境等に応じて、利用者の選択に基づき、適切な保健・医療サービス及び福祉サービスが多様な事業者から、総合的かつ効果的に提供されるよう配慮して行う。</w:t>
      </w:r>
    </w:p>
    <w:p w14:paraId="3D5F50AC" w14:textId="77777777" w:rsidR="00547540" w:rsidRDefault="00547540" w:rsidP="00547540">
      <w:pPr>
        <w:ind w:leftChars="200" w:left="610" w:hangingChars="100" w:hanging="203"/>
      </w:pPr>
      <w:r>
        <w:rPr>
          <w:rFonts w:hint="eastAsia"/>
        </w:rPr>
        <w:t>３　利用者の意思および人格を尊重し、常に利用者の立場に立って、利用者に提供される居宅サービス等が特定の種類又は特定の居宅サービス事業者に不当に偏ることがないよう公正中立に行う。</w:t>
      </w:r>
    </w:p>
    <w:p w14:paraId="0CA6AB9B" w14:textId="77777777" w:rsidR="00547540" w:rsidRDefault="00547540" w:rsidP="00547540">
      <w:pPr>
        <w:ind w:leftChars="200" w:left="610" w:hangingChars="100" w:hanging="203"/>
      </w:pPr>
      <w:r>
        <w:rPr>
          <w:rFonts w:hint="eastAsia"/>
        </w:rPr>
        <w:t>４　本事業の運営にあたっては、関係市町村、老人介護支援センター、他の指定居宅介護支援事業者、指定居宅サービス事業者、介護保険施設及び関係機関等との連携に努める。</w:t>
      </w:r>
    </w:p>
    <w:p w14:paraId="4F10A86B" w14:textId="194BB6EA" w:rsidR="003D18A8" w:rsidRPr="006B2D36" w:rsidRDefault="00547540" w:rsidP="004C36F2">
      <w:pPr>
        <w:ind w:leftChars="200" w:left="604" w:hangingChars="97" w:hanging="197"/>
        <w:rPr>
          <w:rFonts w:ascii="ＭＳ Ｐ明朝" w:eastAsia="ＭＳ Ｐ明朝" w:hAnsi="ＭＳ Ｐ明朝"/>
          <w:sz w:val="21"/>
          <w:szCs w:val="18"/>
        </w:rPr>
      </w:pPr>
      <w:r>
        <w:rPr>
          <w:rFonts w:hint="eastAsia"/>
        </w:rPr>
        <w:t>５</w:t>
      </w:r>
      <w:r w:rsidRPr="006B2D36">
        <w:rPr>
          <w:rFonts w:hint="eastAsia"/>
        </w:rPr>
        <w:t xml:space="preserve">　</w:t>
      </w:r>
      <w:r w:rsidR="003D18A8" w:rsidRPr="006B2D36">
        <w:rPr>
          <w:rFonts w:ascii="ＭＳ Ｐ明朝" w:eastAsia="ＭＳ Ｐ明朝" w:hAnsi="ＭＳ Ｐ明朝" w:cstheme="minorBidi" w:hint="eastAsia"/>
          <w:sz w:val="21"/>
          <w:szCs w:val="18"/>
        </w:rPr>
        <w:t>事業所は、利用者の人権の擁護、虐待の防止等のため、必要な体制の整備を行うとともに、職員に対し、研修を実施する等の措置を講じる。</w:t>
      </w:r>
    </w:p>
    <w:p w14:paraId="711219F8" w14:textId="4D19F7F9" w:rsidR="00547540" w:rsidRPr="006B2D36" w:rsidRDefault="003D18A8" w:rsidP="004C36F2">
      <w:pPr>
        <w:ind w:left="580" w:hangingChars="300" w:hanging="580"/>
      </w:pPr>
      <w:r w:rsidRPr="006B2D36">
        <w:rPr>
          <w:rFonts w:ascii="ＭＳ Ｐ明朝" w:eastAsia="ＭＳ Ｐ明朝" w:hAnsi="ＭＳ Ｐ明朝" w:hint="eastAsia"/>
          <w:sz w:val="21"/>
          <w:szCs w:val="18"/>
        </w:rPr>
        <w:t xml:space="preserve">　</w:t>
      </w:r>
      <w:r w:rsidRPr="006B2D36">
        <w:rPr>
          <w:rFonts w:ascii="ＭＳ Ｐ明朝" w:eastAsia="ＭＳ Ｐ明朝" w:hAnsi="ＭＳ Ｐ明朝"/>
          <w:sz w:val="21"/>
          <w:szCs w:val="18"/>
        </w:rPr>
        <w:t xml:space="preserve"> </w:t>
      </w:r>
      <w:r w:rsidRPr="006B2D36">
        <w:rPr>
          <w:rFonts w:ascii="ＭＳ Ｐ明朝" w:eastAsia="ＭＳ Ｐ明朝" w:hAnsi="ＭＳ Ｐ明朝" w:hint="eastAsia"/>
          <w:sz w:val="21"/>
          <w:szCs w:val="18"/>
        </w:rPr>
        <w:t xml:space="preserve">　 ６</w:t>
      </w:r>
      <w:r w:rsidRPr="006B2D36">
        <w:rPr>
          <w:rFonts w:ascii="ＭＳ Ｐ明朝" w:eastAsia="ＭＳ Ｐ明朝" w:hAnsi="ＭＳ Ｐ明朝" w:cstheme="minorBidi"/>
          <w:sz w:val="21"/>
          <w:szCs w:val="18"/>
        </w:rPr>
        <w:t xml:space="preserve">  </w:t>
      </w:r>
      <w:r w:rsidRPr="006B2D36">
        <w:rPr>
          <w:rFonts w:ascii="ＭＳ Ｐ明朝" w:eastAsia="ＭＳ Ｐ明朝" w:hAnsi="ＭＳ Ｐ明朝" w:cstheme="minorBidi" w:hint="eastAsia"/>
          <w:sz w:val="21"/>
          <w:szCs w:val="18"/>
        </w:rPr>
        <w:t>事業所は、指定居宅介護支援を提供するに当たっては、介護保険法第118条の2第1項に規定する介護保険等関連情報その他必要な情報を活用し、適切かつ有効に行うよう努める。</w:t>
      </w:r>
    </w:p>
    <w:p w14:paraId="5E7B35EE" w14:textId="77777777" w:rsidR="00547540" w:rsidRDefault="00547540" w:rsidP="00547540">
      <w:pPr>
        <w:ind w:left="203" w:hangingChars="100" w:hanging="203"/>
      </w:pPr>
    </w:p>
    <w:p w14:paraId="37D0C899" w14:textId="77777777" w:rsidR="00547540" w:rsidRDefault="00547540" w:rsidP="006B2D36">
      <w:r>
        <w:rPr>
          <w:rFonts w:hint="eastAsia"/>
        </w:rPr>
        <w:t>（事業所の名称及び所在地）</w:t>
      </w:r>
    </w:p>
    <w:p w14:paraId="5FAC66F4" w14:textId="77777777" w:rsidR="00547540" w:rsidRDefault="00547540" w:rsidP="00547540">
      <w:r>
        <w:rPr>
          <w:rFonts w:hint="eastAsia"/>
        </w:rPr>
        <w:t>第</w:t>
      </w:r>
      <w:r>
        <w:rPr>
          <w:rFonts w:hint="eastAsia"/>
        </w:rPr>
        <w:t>3</w:t>
      </w:r>
      <w:r>
        <w:rPr>
          <w:rFonts w:hint="eastAsia"/>
        </w:rPr>
        <w:t>条　名称及び所在地は次のとおりとする。</w:t>
      </w:r>
    </w:p>
    <w:p w14:paraId="73F68284" w14:textId="77777777" w:rsidR="00547540" w:rsidRDefault="00547540" w:rsidP="00547540">
      <w:pPr>
        <w:ind w:left="420"/>
      </w:pPr>
      <w:r>
        <w:rPr>
          <w:rFonts w:hint="eastAsia"/>
        </w:rPr>
        <w:t>（</w:t>
      </w:r>
      <w:r>
        <w:rPr>
          <w:rFonts w:hint="eastAsia"/>
        </w:rPr>
        <w:t>1</w:t>
      </w:r>
      <w:r>
        <w:rPr>
          <w:rFonts w:hint="eastAsia"/>
        </w:rPr>
        <w:t>）</w:t>
      </w:r>
      <w:r>
        <w:rPr>
          <w:rFonts w:hint="eastAsia"/>
        </w:rPr>
        <w:t xml:space="preserve"> </w:t>
      </w:r>
      <w:r>
        <w:rPr>
          <w:rFonts w:hint="eastAsia"/>
        </w:rPr>
        <w:t>名　称　　明照園とも生き</w:t>
      </w:r>
    </w:p>
    <w:p w14:paraId="52FA0706" w14:textId="3A96C774" w:rsidR="00547540" w:rsidRDefault="00547540" w:rsidP="00547540">
      <w:pPr>
        <w:ind w:firstLineChars="196" w:firstLine="399"/>
      </w:pPr>
      <w:r>
        <w:rPr>
          <w:rFonts w:hint="eastAsia"/>
        </w:rPr>
        <w:t>（</w:t>
      </w:r>
      <w:r>
        <w:rPr>
          <w:rFonts w:hint="eastAsia"/>
        </w:rPr>
        <w:t>2</w:t>
      </w:r>
      <w:r>
        <w:rPr>
          <w:rFonts w:hint="eastAsia"/>
        </w:rPr>
        <w:t>）</w:t>
      </w:r>
      <w:r>
        <w:rPr>
          <w:rFonts w:hint="eastAsia"/>
        </w:rPr>
        <w:t xml:space="preserve"> </w:t>
      </w:r>
      <w:r>
        <w:rPr>
          <w:rFonts w:hint="eastAsia"/>
        </w:rPr>
        <w:t>所在地　　熊本県天草市久玉町</w:t>
      </w:r>
      <w:r>
        <w:rPr>
          <w:rFonts w:hint="eastAsia"/>
        </w:rPr>
        <w:t>1273</w:t>
      </w:r>
      <w:r>
        <w:rPr>
          <w:rFonts w:hint="eastAsia"/>
        </w:rPr>
        <w:t>番地</w:t>
      </w:r>
      <w:r>
        <w:rPr>
          <w:rFonts w:hint="eastAsia"/>
        </w:rPr>
        <w:t>1</w:t>
      </w:r>
    </w:p>
    <w:p w14:paraId="5CEC61CC" w14:textId="77777777" w:rsidR="00547540" w:rsidRDefault="00547540" w:rsidP="00547540"/>
    <w:p w14:paraId="7370A92C" w14:textId="77777777" w:rsidR="00547540" w:rsidRDefault="00547540" w:rsidP="006B2D36">
      <w:r>
        <w:rPr>
          <w:rFonts w:hint="eastAsia"/>
        </w:rPr>
        <w:t>（職員の職種、及び定数）</w:t>
      </w:r>
    </w:p>
    <w:p w14:paraId="4416E390" w14:textId="77777777" w:rsidR="00547540" w:rsidRDefault="00547540" w:rsidP="00547540">
      <w:pPr>
        <w:ind w:left="610" w:hangingChars="300" w:hanging="610"/>
      </w:pPr>
      <w:r>
        <w:rPr>
          <w:rFonts w:hint="eastAsia"/>
        </w:rPr>
        <w:t>第</w:t>
      </w:r>
      <w:r>
        <w:rPr>
          <w:rFonts w:hint="eastAsia"/>
        </w:rPr>
        <w:t>4</w:t>
      </w:r>
      <w:r>
        <w:rPr>
          <w:rFonts w:hint="eastAsia"/>
        </w:rPr>
        <w:t>条　居宅介護支援事業所（以下、「本所」という。）</w:t>
      </w:r>
      <w:r>
        <w:rPr>
          <w:rFonts w:hint="eastAsia"/>
        </w:rPr>
        <w:t xml:space="preserve"> </w:t>
      </w:r>
      <w:r>
        <w:rPr>
          <w:rFonts w:hint="eastAsia"/>
        </w:rPr>
        <w:t>に勤務する職員の職種及び職員定数は次のとおりとする。</w:t>
      </w:r>
    </w:p>
    <w:p w14:paraId="3D24D86A" w14:textId="77777777" w:rsidR="00547540" w:rsidRDefault="00547540" w:rsidP="00547540">
      <w:pPr>
        <w:numPr>
          <w:ilvl w:val="0"/>
          <w:numId w:val="25"/>
        </w:numPr>
      </w:pPr>
      <w:r>
        <w:rPr>
          <w:rFonts w:hint="eastAsia"/>
        </w:rPr>
        <w:t xml:space="preserve"> </w:t>
      </w:r>
      <w:r>
        <w:rPr>
          <w:rFonts w:hint="eastAsia"/>
        </w:rPr>
        <w:t xml:space="preserve">管理者　</w:t>
      </w:r>
      <w:r>
        <w:rPr>
          <w:rFonts w:hint="eastAsia"/>
        </w:rPr>
        <w:t>1</w:t>
      </w:r>
      <w:r>
        <w:rPr>
          <w:rFonts w:hint="eastAsia"/>
        </w:rPr>
        <w:t>名</w:t>
      </w:r>
      <w:r w:rsidRPr="008862EE">
        <w:rPr>
          <w:rFonts w:hint="eastAsia"/>
        </w:rPr>
        <w:t>（介護支援専門員と兼務）</w:t>
      </w:r>
    </w:p>
    <w:p w14:paraId="498F30D3" w14:textId="6FE648A3" w:rsidR="00547540" w:rsidRPr="00473A1E" w:rsidRDefault="00547540" w:rsidP="00547540">
      <w:pPr>
        <w:numPr>
          <w:ilvl w:val="0"/>
          <w:numId w:val="25"/>
        </w:numPr>
      </w:pPr>
      <w:r>
        <w:t xml:space="preserve"> </w:t>
      </w:r>
      <w:r w:rsidRPr="00473A1E">
        <w:rPr>
          <w:rFonts w:hint="eastAsia"/>
        </w:rPr>
        <w:t xml:space="preserve">介護支援専門員　</w:t>
      </w:r>
      <w:r w:rsidR="003D18A8">
        <w:rPr>
          <w:rFonts w:hint="eastAsia"/>
        </w:rPr>
        <w:t>1</w:t>
      </w:r>
      <w:r w:rsidRPr="00473A1E">
        <w:rPr>
          <w:rFonts w:hint="eastAsia"/>
        </w:rPr>
        <w:t>名</w:t>
      </w:r>
      <w:r w:rsidR="003D18A8">
        <w:rPr>
          <w:rFonts w:hint="eastAsia"/>
        </w:rPr>
        <w:t>以上</w:t>
      </w:r>
      <w:r w:rsidRPr="00473A1E">
        <w:rPr>
          <w:rFonts w:hint="eastAsia"/>
        </w:rPr>
        <w:t>とし、必要に応じて増員することとする。</w:t>
      </w:r>
    </w:p>
    <w:p w14:paraId="1550F216" w14:textId="77777777" w:rsidR="00547540" w:rsidRDefault="00547540" w:rsidP="00547540">
      <w:pPr>
        <w:ind w:firstLineChars="499" w:firstLine="1015"/>
      </w:pPr>
      <w:r w:rsidRPr="00473A1E">
        <w:rPr>
          <w:rFonts w:hint="eastAsia"/>
        </w:rPr>
        <w:t>なお、利用者</w:t>
      </w:r>
      <w:r w:rsidRPr="00473A1E">
        <w:rPr>
          <w:rFonts w:hint="eastAsia"/>
        </w:rPr>
        <w:t>35</w:t>
      </w:r>
      <w:r w:rsidRPr="00473A1E">
        <w:rPr>
          <w:rFonts w:hint="eastAsia"/>
        </w:rPr>
        <w:t>人又はその</w:t>
      </w:r>
      <w:r>
        <w:rPr>
          <w:rFonts w:hint="eastAsia"/>
        </w:rPr>
        <w:t>端数を増す毎に増員する。</w:t>
      </w:r>
    </w:p>
    <w:p w14:paraId="5D63EAE4" w14:textId="77777777" w:rsidR="00547540" w:rsidRDefault="00547540" w:rsidP="00547540"/>
    <w:p w14:paraId="5D370FCF" w14:textId="77777777" w:rsidR="00547540" w:rsidRDefault="00547540" w:rsidP="006B2D36">
      <w:r>
        <w:rPr>
          <w:rFonts w:hint="eastAsia"/>
        </w:rPr>
        <w:t>（職員の職務内容）</w:t>
      </w:r>
    </w:p>
    <w:p w14:paraId="24665004" w14:textId="77777777" w:rsidR="00547540" w:rsidRDefault="00547540" w:rsidP="00547540">
      <w:r>
        <w:rPr>
          <w:rFonts w:hint="eastAsia"/>
        </w:rPr>
        <w:t>第</w:t>
      </w:r>
      <w:r>
        <w:rPr>
          <w:rFonts w:hint="eastAsia"/>
        </w:rPr>
        <w:t>5</w:t>
      </w:r>
      <w:r>
        <w:rPr>
          <w:rFonts w:hint="eastAsia"/>
        </w:rPr>
        <w:t>条　前条に定める職員の職務内容は次のとおりとする。</w:t>
      </w:r>
    </w:p>
    <w:p w14:paraId="04187ECD" w14:textId="77777777" w:rsidR="00547540" w:rsidRDefault="00547540" w:rsidP="00547540">
      <w:pPr>
        <w:ind w:leftChars="288" w:left="1084" w:hangingChars="245" w:hanging="498"/>
      </w:pPr>
      <w:r>
        <w:rPr>
          <w:rFonts w:hint="eastAsia"/>
        </w:rPr>
        <w:t xml:space="preserve">(1)  </w:t>
      </w:r>
      <w:r>
        <w:rPr>
          <w:rFonts w:hint="eastAsia"/>
        </w:rPr>
        <w:t>管理者は、本所の介護支援専門員、その他の職員の管理、本事業の利用の申し込みに係る整理、業務の実施状況の把握、その他の管理を行うとともに職員の指揮命令を行う。</w:t>
      </w:r>
    </w:p>
    <w:p w14:paraId="3AC52DAE" w14:textId="77777777" w:rsidR="00547540" w:rsidRDefault="00547540" w:rsidP="00547540">
      <w:pPr>
        <w:ind w:leftChars="294" w:left="1005" w:hangingChars="200" w:hanging="407"/>
      </w:pPr>
      <w:r>
        <w:rPr>
          <w:rFonts w:hint="eastAsia"/>
        </w:rPr>
        <w:t xml:space="preserve">(2)  </w:t>
      </w:r>
      <w:r>
        <w:rPr>
          <w:rFonts w:hint="eastAsia"/>
        </w:rPr>
        <w:t>介護支援専門員は、要介護者等からの相談に応じ、その心身の状況や置かれている環境などを勘案し、居宅サービスを適切に利用できるようサービスの種類、内容などの計画を作成するとともに、サービスの提供が確保されるよう指定居宅サービス事業者、介護保険施設等との連絡調整等を行う。</w:t>
      </w:r>
    </w:p>
    <w:p w14:paraId="39763052" w14:textId="77777777" w:rsidR="00547540" w:rsidRDefault="00547540" w:rsidP="00547540"/>
    <w:p w14:paraId="062897E7" w14:textId="77777777" w:rsidR="00547540" w:rsidRDefault="00547540" w:rsidP="006B2D36">
      <w:r>
        <w:rPr>
          <w:rFonts w:hint="eastAsia"/>
        </w:rPr>
        <w:t>（営業日及び営業時間）</w:t>
      </w:r>
    </w:p>
    <w:p w14:paraId="5E5831C9" w14:textId="77777777" w:rsidR="00547540" w:rsidRDefault="00547540" w:rsidP="00547540">
      <w:r>
        <w:rPr>
          <w:rFonts w:hint="eastAsia"/>
        </w:rPr>
        <w:t>第</w:t>
      </w:r>
      <w:r>
        <w:rPr>
          <w:rFonts w:hint="eastAsia"/>
        </w:rPr>
        <w:t>6</w:t>
      </w:r>
      <w:r>
        <w:rPr>
          <w:rFonts w:hint="eastAsia"/>
        </w:rPr>
        <w:t>条　本所の営業日及び営業時間は次のとおりとする。</w:t>
      </w:r>
    </w:p>
    <w:p w14:paraId="787AE70C" w14:textId="77777777" w:rsidR="00547540" w:rsidRDefault="00547540" w:rsidP="00547540">
      <w:pPr>
        <w:ind w:leftChars="300" w:left="1206" w:hangingChars="293" w:hanging="596"/>
      </w:pPr>
      <w:r>
        <w:rPr>
          <w:rFonts w:hint="eastAsia"/>
        </w:rPr>
        <w:t xml:space="preserve">(1)  </w:t>
      </w:r>
      <w:r>
        <w:rPr>
          <w:rFonts w:hint="eastAsia"/>
        </w:rPr>
        <w:t>営業日は、通常月曜日から土曜日とする。ただし、</w:t>
      </w:r>
      <w:r w:rsidRPr="00FB4A41">
        <w:rPr>
          <w:rFonts w:hint="eastAsia"/>
        </w:rPr>
        <w:t>12</w:t>
      </w:r>
      <w:r w:rsidRPr="00FB4A41">
        <w:rPr>
          <w:rFonts w:hint="eastAsia"/>
        </w:rPr>
        <w:t>月</w:t>
      </w:r>
      <w:r w:rsidRPr="00FB4A41">
        <w:rPr>
          <w:rFonts w:hint="eastAsia"/>
        </w:rPr>
        <w:t>31</w:t>
      </w:r>
      <w:r w:rsidRPr="00FB4A41">
        <w:rPr>
          <w:rFonts w:hint="eastAsia"/>
        </w:rPr>
        <w:t>日及び</w:t>
      </w:r>
      <w:r w:rsidRPr="00FB4A41">
        <w:rPr>
          <w:rFonts w:hint="eastAsia"/>
        </w:rPr>
        <w:t>1</w:t>
      </w:r>
      <w:r w:rsidRPr="00FB4A41">
        <w:rPr>
          <w:rFonts w:hint="eastAsia"/>
        </w:rPr>
        <w:t>月</w:t>
      </w:r>
      <w:r w:rsidRPr="00FB4A41">
        <w:rPr>
          <w:rFonts w:hint="eastAsia"/>
        </w:rPr>
        <w:t>1</w:t>
      </w:r>
      <w:r w:rsidRPr="00FB4A41">
        <w:rPr>
          <w:rFonts w:hint="eastAsia"/>
        </w:rPr>
        <w:t>日を</w:t>
      </w:r>
      <w:r>
        <w:rPr>
          <w:rFonts w:hint="eastAsia"/>
        </w:rPr>
        <w:t>除く。</w:t>
      </w:r>
    </w:p>
    <w:p w14:paraId="1DFEC14E" w14:textId="77777777" w:rsidR="00547540" w:rsidRDefault="00547540" w:rsidP="00547540">
      <w:pPr>
        <w:ind w:firstLineChars="299" w:firstLine="608"/>
      </w:pPr>
      <w:r>
        <w:rPr>
          <w:rFonts w:hint="eastAsia"/>
        </w:rPr>
        <w:t xml:space="preserve">(2)  </w:t>
      </w:r>
      <w:r>
        <w:rPr>
          <w:rFonts w:hint="eastAsia"/>
        </w:rPr>
        <w:t>営業時間は、午前</w:t>
      </w:r>
      <w:r>
        <w:rPr>
          <w:rFonts w:hint="eastAsia"/>
        </w:rPr>
        <w:t>9</w:t>
      </w:r>
      <w:r>
        <w:rPr>
          <w:rFonts w:hint="eastAsia"/>
        </w:rPr>
        <w:t>時</w:t>
      </w:r>
      <w:r>
        <w:rPr>
          <w:rFonts w:hint="eastAsia"/>
        </w:rPr>
        <w:t>00</w:t>
      </w:r>
      <w:r>
        <w:rPr>
          <w:rFonts w:hint="eastAsia"/>
        </w:rPr>
        <w:t>分から午後</w:t>
      </w:r>
      <w:r>
        <w:rPr>
          <w:rFonts w:hint="eastAsia"/>
        </w:rPr>
        <w:t>5</w:t>
      </w:r>
      <w:r>
        <w:rPr>
          <w:rFonts w:hint="eastAsia"/>
        </w:rPr>
        <w:t>時</w:t>
      </w:r>
      <w:r>
        <w:rPr>
          <w:rFonts w:hint="eastAsia"/>
        </w:rPr>
        <w:t>00</w:t>
      </w:r>
      <w:r>
        <w:rPr>
          <w:rFonts w:hint="eastAsia"/>
        </w:rPr>
        <w:t>分までとする。</w:t>
      </w:r>
    </w:p>
    <w:p w14:paraId="514A903F" w14:textId="77777777" w:rsidR="00547540" w:rsidRDefault="00547540" w:rsidP="00547540"/>
    <w:p w14:paraId="348CA298" w14:textId="77777777" w:rsidR="00547540" w:rsidRDefault="00547540" w:rsidP="006B2D36">
      <w:r>
        <w:rPr>
          <w:rFonts w:hint="eastAsia"/>
        </w:rPr>
        <w:t>（居宅介護支援事業の提供方法及び内容）</w:t>
      </w:r>
    </w:p>
    <w:p w14:paraId="124675AB" w14:textId="77777777" w:rsidR="00547540" w:rsidRDefault="00547540" w:rsidP="00547540">
      <w:pPr>
        <w:ind w:left="712" w:hangingChars="350" w:hanging="712"/>
      </w:pPr>
      <w:r>
        <w:rPr>
          <w:rFonts w:hint="eastAsia"/>
        </w:rPr>
        <w:t>第</w:t>
      </w:r>
      <w:r>
        <w:rPr>
          <w:rFonts w:hint="eastAsia"/>
        </w:rPr>
        <w:t>7</w:t>
      </w:r>
      <w:r>
        <w:rPr>
          <w:rFonts w:hint="eastAsia"/>
        </w:rPr>
        <w:t>条　本事業は、居宅介護支援の提供に際し、予め、利用申込者とその家族（以下、「利用申込者」という。）</w:t>
      </w:r>
      <w:r>
        <w:rPr>
          <w:rFonts w:hint="eastAsia"/>
        </w:rPr>
        <w:t xml:space="preserve"> </w:t>
      </w:r>
      <w:r>
        <w:rPr>
          <w:rFonts w:hint="eastAsia"/>
        </w:rPr>
        <w:t>に対し、本運営規程の概要、事故発生時の対応、苦情処理の体制等の利用申込者等がサービスの選択に資するための重要事項等の文書を交付して説明を行い、居宅介護支援に関する事項について、利用申込者と本所間において文書による確認を得た後、サービスを提供するものとする。</w:t>
      </w:r>
    </w:p>
    <w:p w14:paraId="341CC96F" w14:textId="77777777" w:rsidR="00547540" w:rsidRPr="00755B7D" w:rsidRDefault="00547540" w:rsidP="00547540">
      <w:pPr>
        <w:ind w:leftChars="250" w:left="711" w:hangingChars="100" w:hanging="203"/>
      </w:pPr>
      <w:r>
        <w:rPr>
          <w:rFonts w:hint="eastAsia"/>
        </w:rPr>
        <w:t>２</w:t>
      </w:r>
      <w:r w:rsidRPr="00755B7D">
        <w:rPr>
          <w:rFonts w:hint="eastAsia"/>
        </w:rPr>
        <w:t xml:space="preserve">　本所の介護支援専門員は身分を証する書類を携行し、初回訪問時又は利用者若しくはその家族から求められたときは、これを提示するものとする。</w:t>
      </w:r>
    </w:p>
    <w:p w14:paraId="4F687686" w14:textId="33841FF1" w:rsidR="00547540" w:rsidRPr="00755B7D" w:rsidRDefault="00547540" w:rsidP="00547540">
      <w:pPr>
        <w:ind w:leftChars="250" w:left="695" w:hangingChars="92" w:hanging="187"/>
      </w:pPr>
      <w:r w:rsidRPr="00755B7D">
        <w:rPr>
          <w:rFonts w:hint="eastAsia"/>
        </w:rPr>
        <w:t>３　本所は、居宅介護支援の提供を求められたときは、利用者の被保険</w:t>
      </w:r>
      <w:r w:rsidR="005A26DC" w:rsidRPr="00755B7D">
        <w:rPr>
          <w:rFonts w:hint="eastAsia"/>
        </w:rPr>
        <w:t>者</w:t>
      </w:r>
      <w:r w:rsidRPr="00755B7D">
        <w:rPr>
          <w:rFonts w:hint="eastAsia"/>
        </w:rPr>
        <w:t>証により、被保険</w:t>
      </w:r>
      <w:r w:rsidR="005A26DC" w:rsidRPr="00755B7D">
        <w:rPr>
          <w:rFonts w:hint="eastAsia"/>
        </w:rPr>
        <w:t>者</w:t>
      </w:r>
      <w:r w:rsidRPr="00755B7D">
        <w:rPr>
          <w:rFonts w:hint="eastAsia"/>
        </w:rPr>
        <w:t>資格と要介護認定の有無、認定区分と要介護等の有効期間を確認する。</w:t>
      </w:r>
    </w:p>
    <w:p w14:paraId="7597CC4A" w14:textId="77777777" w:rsidR="00547540" w:rsidRPr="00755B7D" w:rsidRDefault="00547540" w:rsidP="00547540">
      <w:pPr>
        <w:ind w:leftChars="250" w:left="600" w:hangingChars="45" w:hanging="92"/>
      </w:pPr>
      <w:r w:rsidRPr="00755B7D">
        <w:rPr>
          <w:rFonts w:hint="eastAsia"/>
        </w:rPr>
        <w:t>４　利用者の相談を受ける場所は、本所の相談室又は利用者宅等とする。</w:t>
      </w:r>
    </w:p>
    <w:p w14:paraId="5B853C60" w14:textId="7E96DBB5" w:rsidR="00547540" w:rsidRPr="00755B7D" w:rsidRDefault="00547540" w:rsidP="00547540">
      <w:pPr>
        <w:ind w:leftChars="250" w:left="600" w:hangingChars="45" w:hanging="92"/>
      </w:pPr>
      <w:r w:rsidRPr="00755B7D">
        <w:rPr>
          <w:rFonts w:hint="eastAsia"/>
        </w:rPr>
        <w:t>５　サービス担当者会議の開催は、原則として</w:t>
      </w:r>
      <w:r w:rsidR="0071275F" w:rsidRPr="00755B7D">
        <w:rPr>
          <w:rFonts w:hint="eastAsia"/>
        </w:rPr>
        <w:t>利用者の自宅に</w:t>
      </w:r>
      <w:r w:rsidRPr="00755B7D">
        <w:rPr>
          <w:rFonts w:hint="eastAsia"/>
        </w:rPr>
        <w:t>て行う。</w:t>
      </w:r>
      <w:r w:rsidR="0071275F" w:rsidRPr="00755B7D">
        <w:rPr>
          <w:rFonts w:hint="eastAsia"/>
        </w:rPr>
        <w:t>状況によって医療機関及び</w:t>
      </w:r>
    </w:p>
    <w:p w14:paraId="18208BED" w14:textId="0C9904AF" w:rsidR="0071275F" w:rsidRPr="00755B7D" w:rsidRDefault="0071275F" w:rsidP="00547540">
      <w:pPr>
        <w:ind w:leftChars="250" w:left="600" w:hangingChars="45" w:hanging="92"/>
      </w:pPr>
      <w:r w:rsidRPr="00755B7D">
        <w:rPr>
          <w:rFonts w:hint="eastAsia"/>
        </w:rPr>
        <w:t xml:space="preserve">　　</w:t>
      </w:r>
      <w:r w:rsidR="00286E41" w:rsidRPr="00755B7D">
        <w:rPr>
          <w:rFonts w:hint="eastAsia"/>
        </w:rPr>
        <w:t>介護サービス事業所、本所に</w:t>
      </w:r>
      <w:r w:rsidR="00D11C0C" w:rsidRPr="00755B7D">
        <w:rPr>
          <w:rFonts w:hint="eastAsia"/>
        </w:rPr>
        <w:t>て</w:t>
      </w:r>
      <w:r w:rsidR="00286E41" w:rsidRPr="00755B7D">
        <w:rPr>
          <w:rFonts w:hint="eastAsia"/>
        </w:rPr>
        <w:t>行う。</w:t>
      </w:r>
    </w:p>
    <w:p w14:paraId="216A14B4" w14:textId="760215D9" w:rsidR="00547540" w:rsidRPr="00755B7D" w:rsidRDefault="00D11C0C" w:rsidP="00D11C0C">
      <w:pPr>
        <w:ind w:firstLineChars="250" w:firstLine="508"/>
      </w:pPr>
      <w:r w:rsidRPr="00755B7D">
        <w:rPr>
          <w:rFonts w:hint="eastAsia"/>
        </w:rPr>
        <w:t>６</w:t>
      </w:r>
      <w:r w:rsidR="00547540" w:rsidRPr="00755B7D">
        <w:rPr>
          <w:rFonts w:hint="eastAsia"/>
        </w:rPr>
        <w:t xml:space="preserve">　居宅介護支援事業の内容は次のとおりとする。</w:t>
      </w:r>
    </w:p>
    <w:p w14:paraId="7DA91175" w14:textId="77777777" w:rsidR="00547540" w:rsidRPr="00755B7D" w:rsidRDefault="00547540" w:rsidP="00547540">
      <w:pPr>
        <w:ind w:leftChars="250" w:left="1096" w:hangingChars="289" w:hanging="588"/>
      </w:pPr>
      <w:r w:rsidRPr="00755B7D">
        <w:rPr>
          <w:rFonts w:hint="eastAsia"/>
        </w:rPr>
        <w:t>（</w:t>
      </w:r>
      <w:r w:rsidRPr="00755B7D">
        <w:rPr>
          <w:rFonts w:hint="eastAsia"/>
        </w:rPr>
        <w:t>1</w:t>
      </w:r>
      <w:r w:rsidRPr="00755B7D">
        <w:rPr>
          <w:rFonts w:hint="eastAsia"/>
        </w:rPr>
        <w:t>）</w:t>
      </w:r>
      <w:r w:rsidRPr="00755B7D">
        <w:rPr>
          <w:rFonts w:hint="eastAsia"/>
        </w:rPr>
        <w:t xml:space="preserve"> </w:t>
      </w:r>
      <w:r w:rsidRPr="00755B7D">
        <w:rPr>
          <w:rFonts w:hint="eastAsia"/>
        </w:rPr>
        <w:t>在宅で生活している要介護者等が、日常生活を営むために必要な保健・医療サービスまたは福祉サービスを適切に利用できるよう、要介護者等からの依頼を受けて、利用する居宅サービス等の種類や内容等を定めた計画を作成する。この場合、使用する課題分析票は「包括的自立支援プログラム」とする。</w:t>
      </w:r>
    </w:p>
    <w:p w14:paraId="60795A7D" w14:textId="77777777" w:rsidR="00D4384F" w:rsidRPr="00755B7D" w:rsidRDefault="00547540" w:rsidP="004F14EF">
      <w:pPr>
        <w:ind w:leftChars="250" w:left="1118" w:hangingChars="300" w:hanging="610"/>
        <w:jc w:val="left"/>
      </w:pPr>
      <w:r w:rsidRPr="00755B7D">
        <w:rPr>
          <w:rFonts w:hint="eastAsia"/>
        </w:rPr>
        <w:t>（</w:t>
      </w:r>
      <w:r w:rsidRPr="00755B7D">
        <w:t>2)</w:t>
      </w:r>
      <w:r w:rsidRPr="00755B7D">
        <w:rPr>
          <w:rFonts w:hint="eastAsia"/>
        </w:rPr>
        <w:t xml:space="preserve"> </w:t>
      </w:r>
      <w:r w:rsidRPr="00755B7D">
        <w:t xml:space="preserve"> </w:t>
      </w:r>
      <w:r w:rsidRPr="00755B7D">
        <w:rPr>
          <w:rFonts w:hint="eastAsia"/>
        </w:rPr>
        <w:t>介護サービス計画に基づき、居宅サービス等の提供が確保されるようサービス事業者やそ　　の他の者との連絡調整等の便宜を図る。</w:t>
      </w:r>
      <w:r w:rsidR="00037F8A" w:rsidRPr="00755B7D">
        <w:rPr>
          <w:rFonts w:hint="eastAsia"/>
        </w:rPr>
        <w:t xml:space="preserve">　　　　　　　　　　　　　　　　　　　　　</w:t>
      </w:r>
    </w:p>
    <w:p w14:paraId="64221C3F" w14:textId="60B37AC2" w:rsidR="00547540" w:rsidRPr="00755B7D" w:rsidRDefault="004F14EF" w:rsidP="004F14EF">
      <w:pPr>
        <w:ind w:leftChars="250" w:left="1118" w:hangingChars="300" w:hanging="610"/>
        <w:jc w:val="left"/>
      </w:pPr>
      <w:r w:rsidRPr="00755B7D">
        <w:rPr>
          <w:rFonts w:hint="eastAsia"/>
        </w:rPr>
        <w:t>（</w:t>
      </w:r>
      <w:r w:rsidRPr="00755B7D">
        <w:rPr>
          <w:rFonts w:hint="eastAsia"/>
        </w:rPr>
        <w:t>3</w:t>
      </w:r>
      <w:r w:rsidRPr="00755B7D">
        <w:rPr>
          <w:rFonts w:hint="eastAsia"/>
        </w:rPr>
        <w:t>）</w:t>
      </w:r>
      <w:r w:rsidR="00037F8A" w:rsidRPr="00755B7D">
        <w:rPr>
          <w:rFonts w:hint="eastAsia"/>
        </w:rPr>
        <w:t>居宅サービス計画の作成にあたり、あらかじめ利用者またはその家族に対し、利用者は複数の指定居宅サービス事業者等を紹介するよう求める事ができる事等説明を行い理解を得るものとする。加えて指定居宅介護支援の提供に</w:t>
      </w:r>
      <w:r w:rsidRPr="00755B7D">
        <w:rPr>
          <w:rFonts w:hint="eastAsia"/>
        </w:rPr>
        <w:t>際してあらかじめ利用者またはその家族に対し、前</w:t>
      </w:r>
      <w:r w:rsidRPr="00755B7D">
        <w:rPr>
          <w:rFonts w:hint="eastAsia"/>
        </w:rPr>
        <w:t>6</w:t>
      </w:r>
      <w:r w:rsidRPr="00755B7D">
        <w:rPr>
          <w:rFonts w:hint="eastAsia"/>
        </w:rPr>
        <w:t>か月間に事業所において作成された居宅サービス計画の総数のうちに、訪問介護、通所介護、福祉用具貸与および地域密着型通所介護（以下この号において「訪問介護等」という）がそれぞれ位置付けられた居宅サービス計画の数が占める割合および前</w:t>
      </w:r>
      <w:r w:rsidRPr="00755B7D">
        <w:rPr>
          <w:rFonts w:hint="eastAsia"/>
        </w:rPr>
        <w:t>6</w:t>
      </w:r>
      <w:r w:rsidRPr="00755B7D">
        <w:rPr>
          <w:rFonts w:hint="eastAsia"/>
        </w:rPr>
        <w:t>か月間に事業所において作成された居宅サービス計画に位置付けられた訪問介護等ごとの回数のうち同一の指定居宅サービス事業者または指定地域密着型サービス事業者によって提供されたものが占める割合につき説明を行い、理解を得る様務めるものとする。</w:t>
      </w:r>
    </w:p>
    <w:p w14:paraId="26957FB2" w14:textId="66DC74BF" w:rsidR="00547540" w:rsidRPr="00755B7D" w:rsidRDefault="00755B7D" w:rsidP="00547540">
      <w:pPr>
        <w:ind w:leftChars="295" w:left="1007" w:hangingChars="200" w:hanging="407"/>
      </w:pPr>
      <w:r w:rsidRPr="00755B7D">
        <w:rPr>
          <w:rFonts w:hint="eastAsia"/>
        </w:rPr>
        <w:t>(4)</w:t>
      </w:r>
      <w:r w:rsidR="00547540" w:rsidRPr="00755B7D">
        <w:rPr>
          <w:rFonts w:hint="eastAsia"/>
        </w:rPr>
        <w:t>介護支援専門員の居宅訪問頻度は、最低、月に１回とし、利用者の自立した日常生活を支援するうえでの解決すべき課題の把握、居宅サービス計画作成後における計画の実施状況の把握、及び連絡調整等の必要に応じ随時訪問する。また、計画の実施状況の把握として、モニタリングの結果を記録に残すものとする。</w:t>
      </w:r>
    </w:p>
    <w:p w14:paraId="50508802" w14:textId="32B4E1C9" w:rsidR="00547540" w:rsidRPr="00755B7D" w:rsidRDefault="00547540" w:rsidP="00547540">
      <w:pPr>
        <w:ind w:leftChars="295" w:left="1007" w:hangingChars="200" w:hanging="407"/>
      </w:pPr>
      <w:r w:rsidRPr="00755B7D">
        <w:rPr>
          <w:rFonts w:hint="eastAsia"/>
        </w:rPr>
        <w:t>(</w:t>
      </w:r>
      <w:r w:rsidR="00755B7D" w:rsidRPr="00755B7D">
        <w:rPr>
          <w:rFonts w:hint="eastAsia"/>
        </w:rPr>
        <w:t>5</w:t>
      </w:r>
      <w:r w:rsidRPr="00755B7D">
        <w:rPr>
          <w:rFonts w:hint="eastAsia"/>
        </w:rPr>
        <w:t xml:space="preserve">)  </w:t>
      </w:r>
      <w:r w:rsidRPr="00755B7D">
        <w:rPr>
          <w:rFonts w:hint="eastAsia"/>
        </w:rPr>
        <w:t>要介護者等が介護保険施設へ入所を要する場合には、介護保険施設の紹介その他の便宜の提供を行う。</w:t>
      </w:r>
    </w:p>
    <w:p w14:paraId="6199FB08" w14:textId="42D0E366" w:rsidR="00547540" w:rsidRPr="00755B7D" w:rsidRDefault="00547540" w:rsidP="00755B7D">
      <w:pPr>
        <w:ind w:leftChars="294" w:left="1005" w:hangingChars="200" w:hanging="407"/>
      </w:pPr>
      <w:r w:rsidRPr="00755B7D">
        <w:rPr>
          <w:rFonts w:hint="eastAsia"/>
        </w:rPr>
        <w:t>(</w:t>
      </w:r>
      <w:r w:rsidR="00755B7D" w:rsidRPr="00755B7D">
        <w:rPr>
          <w:rFonts w:hint="eastAsia"/>
        </w:rPr>
        <w:t>6</w:t>
      </w:r>
      <w:r w:rsidRPr="00755B7D">
        <w:rPr>
          <w:rFonts w:hint="eastAsia"/>
        </w:rPr>
        <w:t xml:space="preserve">)  </w:t>
      </w:r>
      <w:r>
        <w:rPr>
          <w:rFonts w:hint="eastAsia"/>
        </w:rPr>
        <w:t>利用者から要介護認定申請について代行手続きを依頼された場合には、速やかにそれに応じて要介護認定申請の手続きを代行する。</w:t>
      </w:r>
    </w:p>
    <w:p w14:paraId="6B40487B" w14:textId="77777777" w:rsidR="00547540" w:rsidRDefault="00547540" w:rsidP="00547540"/>
    <w:p w14:paraId="1C298A13" w14:textId="10554C8B" w:rsidR="00547540" w:rsidRDefault="00547540" w:rsidP="00547540">
      <w:r>
        <w:rPr>
          <w:rFonts w:hint="eastAsia"/>
        </w:rPr>
        <w:lastRenderedPageBreak/>
        <w:t>（対象地域）</w:t>
      </w:r>
    </w:p>
    <w:p w14:paraId="0035E0CE" w14:textId="455EE0E0" w:rsidR="00547540" w:rsidRPr="0071275F" w:rsidRDefault="00547540" w:rsidP="00460D84">
      <w:pPr>
        <w:ind w:left="712" w:hangingChars="350" w:hanging="712"/>
        <w:rPr>
          <w:b/>
          <w:bCs/>
          <w:color w:val="FF0000"/>
        </w:rPr>
      </w:pPr>
      <w:r>
        <w:rPr>
          <w:rFonts w:hint="eastAsia"/>
        </w:rPr>
        <w:t>第</w:t>
      </w:r>
      <w:r>
        <w:rPr>
          <w:rFonts w:hint="eastAsia"/>
        </w:rPr>
        <w:t>8</w:t>
      </w:r>
      <w:r>
        <w:rPr>
          <w:rFonts w:hint="eastAsia"/>
        </w:rPr>
        <w:t>条　通常の事業の実施地域は</w:t>
      </w:r>
      <w:r w:rsidRPr="00573508">
        <w:rPr>
          <w:rFonts w:hint="eastAsia"/>
        </w:rPr>
        <w:t>天草市</w:t>
      </w:r>
      <w:r>
        <w:rPr>
          <w:rFonts w:hint="eastAsia"/>
        </w:rPr>
        <w:t xml:space="preserve">　</w:t>
      </w:r>
      <w:r w:rsidRPr="00973B86">
        <w:rPr>
          <w:rFonts w:hint="eastAsia"/>
        </w:rPr>
        <w:t>牛深町、久玉町、深海町、魚貫町、二浦町</w:t>
      </w:r>
      <w:r w:rsidR="00755B7D">
        <w:rPr>
          <w:rFonts w:hint="eastAsia"/>
        </w:rPr>
        <w:t>とする。</w:t>
      </w:r>
    </w:p>
    <w:p w14:paraId="4996ACA8" w14:textId="77777777" w:rsidR="00460D84" w:rsidRPr="00460D84" w:rsidRDefault="00460D84" w:rsidP="00460D84">
      <w:pPr>
        <w:ind w:left="712" w:hangingChars="350" w:hanging="712"/>
        <w:rPr>
          <w:color w:val="FF0000"/>
        </w:rPr>
      </w:pPr>
    </w:p>
    <w:p w14:paraId="2DFDF35D" w14:textId="77777777" w:rsidR="00547540" w:rsidRDefault="00547540" w:rsidP="006B2D36">
      <w:r>
        <w:rPr>
          <w:rFonts w:hint="eastAsia"/>
        </w:rPr>
        <w:t>（利用料等）</w:t>
      </w:r>
    </w:p>
    <w:p w14:paraId="026E026D" w14:textId="77777777" w:rsidR="00547540" w:rsidRDefault="00547540" w:rsidP="00547540">
      <w:pPr>
        <w:ind w:left="610" w:hangingChars="300" w:hanging="610"/>
      </w:pPr>
      <w:r>
        <w:rPr>
          <w:rFonts w:hint="eastAsia"/>
        </w:rPr>
        <w:t>第</w:t>
      </w:r>
      <w:r>
        <w:rPr>
          <w:rFonts w:hint="eastAsia"/>
        </w:rPr>
        <w:t>9</w:t>
      </w:r>
      <w:r>
        <w:rPr>
          <w:rFonts w:hint="eastAsia"/>
        </w:rPr>
        <w:t>条　本所は、居宅介護支援を提供した際に、利用者からの支払いを受ける場合における利用料の額は、法定代理受領分については無料とし、法定代理受領以外の部分については、介護報酬上の告示額（厚生大臣の定める基準額）とする。</w:t>
      </w:r>
    </w:p>
    <w:p w14:paraId="515FD02F" w14:textId="77777777" w:rsidR="00547540" w:rsidRDefault="00547540" w:rsidP="00547540">
      <w:pPr>
        <w:ind w:leftChars="208" w:left="626" w:hangingChars="100" w:hanging="203"/>
      </w:pPr>
      <w:r>
        <w:rPr>
          <w:rFonts w:hint="eastAsia"/>
        </w:rPr>
        <w:t>２　通常の事業の実施地域以外の地域の居宅を訪問する場合で、公共交通機関を使用した場合それに要する交通費の実費を徴収する。なお、自動車を使用した場合は、次の額を徴収する。</w:t>
      </w:r>
    </w:p>
    <w:p w14:paraId="63C28AF1" w14:textId="77777777" w:rsidR="00547540" w:rsidRDefault="00547540" w:rsidP="00547540">
      <w:pPr>
        <w:ind w:firstLineChars="300" w:firstLine="610"/>
      </w:pPr>
      <w:r>
        <w:rPr>
          <w:rFonts w:hint="eastAsia"/>
        </w:rPr>
        <w:t xml:space="preserve">(1)  </w:t>
      </w:r>
      <w:r w:rsidRPr="00FB4A41">
        <w:rPr>
          <w:rFonts w:hint="eastAsia"/>
        </w:rPr>
        <w:t>事業実施地域を超える地点からの</w:t>
      </w:r>
      <w:r>
        <w:rPr>
          <w:rFonts w:hint="eastAsia"/>
        </w:rPr>
        <w:t>距離に応じて</w:t>
      </w:r>
      <w:r>
        <w:rPr>
          <w:rFonts w:hint="eastAsia"/>
        </w:rPr>
        <w:t>1</w:t>
      </w:r>
      <w:r>
        <w:rPr>
          <w:rFonts w:hint="eastAsia"/>
        </w:rPr>
        <w:t>ｋｍあたり往復</w:t>
      </w:r>
      <w:r>
        <w:rPr>
          <w:rFonts w:hint="eastAsia"/>
        </w:rPr>
        <w:t>20</w:t>
      </w:r>
      <w:r>
        <w:rPr>
          <w:rFonts w:hint="eastAsia"/>
        </w:rPr>
        <w:t>円</w:t>
      </w:r>
    </w:p>
    <w:p w14:paraId="395937A9" w14:textId="77777777" w:rsidR="00547540" w:rsidRDefault="00547540" w:rsidP="00547540">
      <w:pPr>
        <w:ind w:leftChars="300" w:left="1017" w:hangingChars="200" w:hanging="407"/>
      </w:pPr>
      <w:r>
        <w:rPr>
          <w:rFonts w:hint="eastAsia"/>
        </w:rPr>
        <w:t xml:space="preserve">(2)  </w:t>
      </w:r>
      <w:r>
        <w:rPr>
          <w:rFonts w:hint="eastAsia"/>
        </w:rPr>
        <w:t>前項の費用の支払いを受ける場合には、利用者又はその家族に対し事前に文書で説明をしたうえで、支払いに同意する旨の文書（記名押印）を受けることとする。</w:t>
      </w:r>
    </w:p>
    <w:p w14:paraId="2EB92EC1" w14:textId="77777777" w:rsidR="00547540" w:rsidRDefault="00547540" w:rsidP="00547540"/>
    <w:p w14:paraId="11436C38" w14:textId="77777777" w:rsidR="00547540" w:rsidRDefault="00547540" w:rsidP="006B2D36">
      <w:r>
        <w:rPr>
          <w:rFonts w:hint="eastAsia"/>
        </w:rPr>
        <w:t>（秘密保持）</w:t>
      </w:r>
    </w:p>
    <w:p w14:paraId="629B6C78" w14:textId="77777777" w:rsidR="00547540" w:rsidRDefault="00547540" w:rsidP="00547540">
      <w:pPr>
        <w:ind w:left="203" w:hangingChars="100" w:hanging="203"/>
      </w:pPr>
      <w:r>
        <w:rPr>
          <w:rFonts w:hint="eastAsia"/>
        </w:rPr>
        <w:t>第</w:t>
      </w:r>
      <w:r>
        <w:rPr>
          <w:rFonts w:hint="eastAsia"/>
        </w:rPr>
        <w:t>10</w:t>
      </w:r>
      <w:r>
        <w:rPr>
          <w:rFonts w:hint="eastAsia"/>
        </w:rPr>
        <w:t>条　職員は、業務上知り得た利用者又はその家族の秘密を他に漏らさない。</w:t>
      </w:r>
    </w:p>
    <w:p w14:paraId="7F9D2669" w14:textId="77777777" w:rsidR="00547540" w:rsidRDefault="00547540" w:rsidP="00547540">
      <w:pPr>
        <w:ind w:leftChars="269" w:left="750" w:hangingChars="100" w:hanging="203"/>
      </w:pPr>
      <w:r>
        <w:rPr>
          <w:rFonts w:hint="eastAsia"/>
        </w:rPr>
        <w:t>２　職員であった者に、業務上知り得た利用者及び家族の秘密を保持させるため職員でなくなった後においても、これら秘密を保持させるべき旨を、職員との雇用契約の内容とする。</w:t>
      </w:r>
    </w:p>
    <w:p w14:paraId="4AD77CC9" w14:textId="77777777" w:rsidR="00547540" w:rsidRDefault="00547540" w:rsidP="00547540">
      <w:pPr>
        <w:ind w:leftChars="269" w:left="750" w:hangingChars="100" w:hanging="203"/>
      </w:pPr>
      <w:r>
        <w:rPr>
          <w:rFonts w:hint="eastAsia"/>
        </w:rPr>
        <w:t>３　サービス担当者会議等において、利用者の個人情報を用いる場合は利用者の同意を、利用者の家族の個人情報を用いる場合は当該家族の同意を、あらかじめ文書により得ておくものとする。</w:t>
      </w:r>
    </w:p>
    <w:p w14:paraId="47DB0190" w14:textId="49B93F71" w:rsidR="00547540" w:rsidRPr="006B2D36" w:rsidRDefault="00547540" w:rsidP="00547540"/>
    <w:p w14:paraId="1184BB61" w14:textId="053661D6" w:rsidR="003D18A8" w:rsidRPr="006B2D36" w:rsidRDefault="003D18A8" w:rsidP="006B2D36">
      <w:pPr>
        <w:ind w:firstLineChars="100" w:firstLine="193"/>
        <w:rPr>
          <w:rFonts w:ascii="ＭＳ Ｐ明朝" w:eastAsia="ＭＳ Ｐ明朝" w:hAnsi="ＭＳ Ｐ明朝"/>
          <w:sz w:val="21"/>
          <w:szCs w:val="18"/>
        </w:rPr>
      </w:pPr>
      <w:r w:rsidRPr="006B2D36">
        <w:rPr>
          <w:rFonts w:ascii="ＭＳ Ｐ明朝" w:eastAsia="ＭＳ Ｐ明朝" w:hAnsi="ＭＳ Ｐ明朝" w:hint="eastAsia"/>
          <w:sz w:val="21"/>
          <w:szCs w:val="18"/>
        </w:rPr>
        <w:t>（勤務体制の確保等）</w:t>
      </w:r>
      <w:r w:rsidRPr="006B2D36">
        <w:rPr>
          <w:rFonts w:ascii="ＭＳ Ｐ明朝" w:eastAsia="ＭＳ Ｐ明朝" w:hAnsi="ＭＳ Ｐ明朝" w:cstheme="minorBidi" w:hint="eastAsia"/>
          <w:sz w:val="21"/>
          <w:szCs w:val="18"/>
        </w:rPr>
        <w:t xml:space="preserve">　</w:t>
      </w:r>
    </w:p>
    <w:p w14:paraId="2C1537A1" w14:textId="4687D17F" w:rsidR="003D18A8" w:rsidRPr="00755B7D" w:rsidRDefault="003D18A8" w:rsidP="003D18A8">
      <w:pPr>
        <w:ind w:left="773" w:hangingChars="400" w:hanging="773"/>
        <w:rPr>
          <w:rFonts w:ascii="ＭＳ Ｐ明朝" w:eastAsia="ＭＳ Ｐ明朝" w:hAnsi="ＭＳ Ｐ明朝"/>
          <w:sz w:val="21"/>
          <w:szCs w:val="18"/>
        </w:rPr>
      </w:pPr>
      <w:r w:rsidRPr="006B2D36">
        <w:rPr>
          <w:rFonts w:ascii="ＭＳ Ｐ明朝" w:eastAsia="ＭＳ Ｐ明朝" w:hAnsi="ＭＳ Ｐ明朝" w:hint="eastAsia"/>
          <w:sz w:val="21"/>
          <w:szCs w:val="18"/>
        </w:rPr>
        <w:t>第</w:t>
      </w:r>
      <w:r w:rsidRPr="00460D84">
        <w:rPr>
          <w:rFonts w:asciiTheme="minorHAnsi" w:eastAsia="ＭＳ Ｐ明朝" w:hAnsiTheme="minorHAnsi"/>
        </w:rPr>
        <w:t>11</w:t>
      </w:r>
      <w:r w:rsidRPr="006B2D36">
        <w:rPr>
          <w:rFonts w:ascii="ＭＳ Ｐ明朝" w:eastAsia="ＭＳ Ｐ明朝" w:hAnsi="ＭＳ Ｐ明朝" w:hint="eastAsia"/>
          <w:sz w:val="21"/>
          <w:szCs w:val="18"/>
        </w:rPr>
        <w:t>条</w:t>
      </w:r>
      <w:r w:rsidRPr="00755B7D">
        <w:rPr>
          <w:rFonts w:ascii="ＭＳ Ｐ明朝" w:eastAsia="ＭＳ Ｐ明朝" w:hAnsi="ＭＳ Ｐ明朝" w:hint="eastAsia"/>
          <w:sz w:val="21"/>
          <w:szCs w:val="18"/>
        </w:rPr>
        <w:t xml:space="preserve">　 </w:t>
      </w:r>
      <w:r w:rsidR="00755B7D" w:rsidRPr="00755B7D">
        <w:rPr>
          <w:rFonts w:ascii="ＭＳ Ｐ明朝" w:eastAsia="ＭＳ Ｐ明朝" w:hAnsi="ＭＳ Ｐ明朝" w:hint="eastAsia"/>
          <w:sz w:val="21"/>
          <w:szCs w:val="18"/>
        </w:rPr>
        <w:t>本所</w:t>
      </w:r>
      <w:r w:rsidRPr="00755B7D">
        <w:rPr>
          <w:rFonts w:ascii="ＭＳ Ｐ明朝" w:eastAsia="ＭＳ Ｐ明朝" w:hAnsi="ＭＳ Ｐ明朝" w:hint="eastAsia"/>
          <w:sz w:val="21"/>
          <w:szCs w:val="18"/>
        </w:rPr>
        <w:t>は、利用者に対して適切なサービスを提供できるよう、職員の勤務体制を定めるものとする。</w:t>
      </w:r>
    </w:p>
    <w:p w14:paraId="4503E897" w14:textId="124116AB" w:rsidR="003D18A8" w:rsidRPr="00755B7D" w:rsidRDefault="003D18A8" w:rsidP="003D18A8">
      <w:pPr>
        <w:ind w:left="773" w:hangingChars="400" w:hanging="773"/>
        <w:rPr>
          <w:rFonts w:ascii="ＭＳ Ｐ明朝" w:eastAsia="ＭＳ Ｐ明朝" w:hAnsi="ＭＳ Ｐ明朝"/>
          <w:sz w:val="21"/>
          <w:szCs w:val="18"/>
        </w:rPr>
      </w:pPr>
      <w:r w:rsidRPr="00755B7D">
        <w:rPr>
          <w:rFonts w:ascii="ＭＳ Ｐ明朝" w:eastAsia="ＭＳ Ｐ明朝" w:hAnsi="ＭＳ Ｐ明朝" w:hint="eastAsia"/>
          <w:sz w:val="21"/>
          <w:szCs w:val="18"/>
        </w:rPr>
        <w:t xml:space="preserve">　　  　２　 </w:t>
      </w:r>
      <w:r w:rsidR="00755B7D" w:rsidRPr="00755B7D">
        <w:rPr>
          <w:rFonts w:ascii="ＭＳ Ｐ明朝" w:eastAsia="ＭＳ Ｐ明朝" w:hAnsi="ＭＳ Ｐ明朝" w:hint="eastAsia"/>
          <w:sz w:val="21"/>
          <w:szCs w:val="18"/>
        </w:rPr>
        <w:t>本所</w:t>
      </w:r>
      <w:r w:rsidRPr="00755B7D">
        <w:rPr>
          <w:rFonts w:ascii="ＭＳ Ｐ明朝" w:eastAsia="ＭＳ Ｐ明朝" w:hAnsi="ＭＳ Ｐ明朝" w:hint="eastAsia"/>
          <w:sz w:val="21"/>
          <w:szCs w:val="18"/>
        </w:rPr>
        <w:t>は、</w:t>
      </w:r>
      <w:r w:rsidR="00755B7D" w:rsidRPr="00755B7D">
        <w:rPr>
          <w:rFonts w:ascii="ＭＳ Ｐ明朝" w:eastAsia="ＭＳ Ｐ明朝" w:hAnsi="ＭＳ Ｐ明朝" w:hint="eastAsia"/>
          <w:sz w:val="21"/>
          <w:szCs w:val="18"/>
        </w:rPr>
        <w:t>本所</w:t>
      </w:r>
      <w:r w:rsidRPr="00755B7D">
        <w:rPr>
          <w:rFonts w:ascii="ＭＳ Ｐ明朝" w:eastAsia="ＭＳ Ｐ明朝" w:hAnsi="ＭＳ Ｐ明朝" w:hint="eastAsia"/>
          <w:sz w:val="21"/>
          <w:szCs w:val="18"/>
        </w:rPr>
        <w:t>の職員によってサービスを提供するものとする。ただし、利用者の処遇に直接影響を及ぼさない業務については、この限りでない。</w:t>
      </w:r>
    </w:p>
    <w:p w14:paraId="41FEBF2C" w14:textId="77777777" w:rsidR="003D18A8" w:rsidRPr="00755B7D" w:rsidRDefault="003D18A8" w:rsidP="003D18A8">
      <w:pPr>
        <w:ind w:leftChars="200" w:left="593" w:hangingChars="96" w:hanging="186"/>
        <w:rPr>
          <w:rFonts w:ascii="ＭＳ Ｐ明朝" w:eastAsia="ＭＳ Ｐ明朝" w:hAnsi="ＭＳ Ｐ明朝"/>
          <w:sz w:val="21"/>
          <w:szCs w:val="18"/>
        </w:rPr>
      </w:pPr>
      <w:r w:rsidRPr="00755B7D">
        <w:rPr>
          <w:rFonts w:ascii="ＭＳ Ｐ明朝" w:eastAsia="ＭＳ Ｐ明朝" w:hAnsi="ＭＳ Ｐ明朝" w:hint="eastAsia"/>
          <w:sz w:val="21"/>
          <w:szCs w:val="18"/>
        </w:rPr>
        <w:t xml:space="preserve">　３　 職員の資質向上のための研修の機会を次のとおり設ける。</w:t>
      </w:r>
    </w:p>
    <w:p w14:paraId="64F8DE6A" w14:textId="77777777" w:rsidR="003D18A8" w:rsidRPr="00755B7D" w:rsidRDefault="003D18A8" w:rsidP="003D18A8">
      <w:pPr>
        <w:rPr>
          <w:rFonts w:ascii="ＭＳ Ｐ明朝" w:eastAsia="ＭＳ Ｐ明朝" w:hAnsi="ＭＳ Ｐ明朝"/>
          <w:sz w:val="21"/>
          <w:szCs w:val="18"/>
        </w:rPr>
      </w:pPr>
      <w:r w:rsidRPr="00755B7D">
        <w:rPr>
          <w:rFonts w:ascii="ＭＳ Ｐ明朝" w:eastAsia="ＭＳ Ｐ明朝" w:hAnsi="ＭＳ Ｐ明朝" w:hint="eastAsia"/>
          <w:sz w:val="21"/>
          <w:szCs w:val="18"/>
        </w:rPr>
        <w:t xml:space="preserve">　　 </w:t>
      </w:r>
      <w:r w:rsidRPr="00755B7D">
        <w:rPr>
          <w:rFonts w:ascii="ＭＳ Ｐ明朝" w:eastAsia="ＭＳ Ｐ明朝" w:hAnsi="ＭＳ Ｐ明朝"/>
          <w:sz w:val="21"/>
          <w:szCs w:val="18"/>
        </w:rPr>
        <w:t xml:space="preserve"> </w:t>
      </w:r>
      <w:r w:rsidRPr="00755B7D">
        <w:rPr>
          <w:rFonts w:ascii="ＭＳ Ｐ明朝" w:eastAsia="ＭＳ Ｐ明朝" w:hAnsi="ＭＳ Ｐ明朝" w:hint="eastAsia"/>
          <w:sz w:val="21"/>
          <w:szCs w:val="18"/>
        </w:rPr>
        <w:t xml:space="preserve"> 　(1)  採用時研修　　採用後３ヶ月以内</w:t>
      </w:r>
    </w:p>
    <w:p w14:paraId="3A7963C5" w14:textId="77777777" w:rsidR="003D18A8" w:rsidRPr="00755B7D" w:rsidRDefault="003D18A8" w:rsidP="003D18A8">
      <w:pPr>
        <w:rPr>
          <w:rFonts w:ascii="ＭＳ Ｐ明朝" w:eastAsia="ＭＳ Ｐ明朝" w:hAnsi="ＭＳ Ｐ明朝"/>
          <w:sz w:val="21"/>
          <w:szCs w:val="18"/>
        </w:rPr>
      </w:pPr>
      <w:r w:rsidRPr="00755B7D">
        <w:rPr>
          <w:rFonts w:ascii="ＭＳ Ｐ明朝" w:eastAsia="ＭＳ Ｐ明朝" w:hAnsi="ＭＳ Ｐ明朝" w:hint="eastAsia"/>
          <w:sz w:val="21"/>
          <w:szCs w:val="18"/>
        </w:rPr>
        <w:t xml:space="preserve">　　 </w:t>
      </w:r>
      <w:r w:rsidRPr="00755B7D">
        <w:rPr>
          <w:rFonts w:ascii="ＭＳ Ｐ明朝" w:eastAsia="ＭＳ Ｐ明朝" w:hAnsi="ＭＳ Ｐ明朝"/>
          <w:sz w:val="21"/>
          <w:szCs w:val="18"/>
        </w:rPr>
        <w:t xml:space="preserve">  </w:t>
      </w:r>
      <w:r w:rsidRPr="00755B7D">
        <w:rPr>
          <w:rFonts w:ascii="ＭＳ Ｐ明朝" w:eastAsia="ＭＳ Ｐ明朝" w:hAnsi="ＭＳ Ｐ明朝" w:hint="eastAsia"/>
          <w:sz w:val="21"/>
          <w:szCs w:val="18"/>
        </w:rPr>
        <w:t xml:space="preserve">　(2)  継続研修　　　年５回以上</w:t>
      </w:r>
    </w:p>
    <w:p w14:paraId="5DF55F8C" w14:textId="182F5A44" w:rsidR="003D18A8" w:rsidRPr="00755B7D" w:rsidRDefault="003D18A8" w:rsidP="003D18A8">
      <w:pPr>
        <w:ind w:left="864" w:hangingChars="447" w:hanging="864"/>
        <w:rPr>
          <w:rFonts w:ascii="ＭＳ Ｐ明朝" w:eastAsia="ＭＳ Ｐ明朝" w:hAnsi="ＭＳ Ｐ明朝" w:cstheme="minorBidi"/>
          <w:sz w:val="21"/>
          <w:szCs w:val="18"/>
        </w:rPr>
      </w:pPr>
      <w:r w:rsidRPr="00755B7D">
        <w:rPr>
          <w:rFonts w:ascii="ＭＳ Ｐ明朝" w:eastAsia="ＭＳ Ｐ明朝" w:hAnsi="ＭＳ Ｐ明朝" w:cstheme="minorBidi" w:hint="eastAsia"/>
          <w:sz w:val="21"/>
          <w:szCs w:val="18"/>
        </w:rPr>
        <w:t xml:space="preserve">　　</w:t>
      </w:r>
      <w:r w:rsidRPr="00755B7D">
        <w:rPr>
          <w:rFonts w:ascii="ＭＳ Ｐ明朝" w:eastAsia="ＭＳ Ｐ明朝" w:hAnsi="ＭＳ Ｐ明朝" w:cstheme="minorBidi"/>
          <w:sz w:val="21"/>
          <w:szCs w:val="18"/>
        </w:rPr>
        <w:t xml:space="preserve"> </w:t>
      </w:r>
      <w:r w:rsidRPr="00755B7D">
        <w:rPr>
          <w:rFonts w:ascii="ＭＳ Ｐ明朝" w:eastAsia="ＭＳ Ｐ明朝" w:hAnsi="ＭＳ Ｐ明朝" w:cstheme="minorBidi" w:hint="eastAsia"/>
          <w:sz w:val="21"/>
          <w:szCs w:val="18"/>
        </w:rPr>
        <w:t xml:space="preserve">　　４　 </w:t>
      </w:r>
      <w:r w:rsidR="00755B7D" w:rsidRPr="00755B7D">
        <w:rPr>
          <w:rFonts w:ascii="ＭＳ Ｐ明朝" w:eastAsia="ＭＳ Ｐ明朝" w:hAnsi="ＭＳ Ｐ明朝" w:cstheme="minorBidi" w:hint="eastAsia"/>
          <w:sz w:val="21"/>
          <w:szCs w:val="18"/>
        </w:rPr>
        <w:t>本所</w:t>
      </w:r>
      <w:r w:rsidRPr="00755B7D">
        <w:rPr>
          <w:rFonts w:ascii="ＭＳ Ｐ明朝" w:eastAsia="ＭＳ Ｐ明朝" w:hAnsi="ＭＳ Ｐ明朝" w:cstheme="minorBidi" w:hint="eastAsia"/>
          <w:sz w:val="21"/>
          <w:szCs w:val="18"/>
        </w:rPr>
        <w:t>は、適切な指定居宅支援事業の提供を確保する観点から、職場において行われる性的な言動又は優越的な関係を背景とした言動であって業務上必要かつ相当な範囲を越えたものにより職員の就業環境が害されることを防止するための方針の明確化等の必要な措置を講じるものとする。</w:t>
      </w:r>
    </w:p>
    <w:p w14:paraId="295F55AD" w14:textId="77777777" w:rsidR="003D18A8" w:rsidRPr="00755B7D" w:rsidRDefault="003D18A8" w:rsidP="003D18A8">
      <w:pPr>
        <w:ind w:left="768" w:hangingChars="397" w:hanging="768"/>
        <w:rPr>
          <w:rFonts w:ascii="ＭＳ Ｐ明朝" w:eastAsia="ＭＳ Ｐ明朝" w:hAnsi="ＭＳ Ｐ明朝" w:cstheme="minorBidi"/>
          <w:sz w:val="21"/>
          <w:szCs w:val="18"/>
        </w:rPr>
      </w:pPr>
    </w:p>
    <w:p w14:paraId="4966A331" w14:textId="1253EEE4" w:rsidR="003D18A8" w:rsidRPr="00755B7D" w:rsidRDefault="003D18A8" w:rsidP="006B2D36">
      <w:pPr>
        <w:ind w:leftChars="100" w:left="777" w:hangingChars="297" w:hanging="574"/>
        <w:rPr>
          <w:rFonts w:ascii="ＭＳ Ｐ明朝" w:eastAsia="ＭＳ Ｐ明朝" w:hAnsi="ＭＳ Ｐ明朝" w:cstheme="minorBidi"/>
          <w:sz w:val="21"/>
          <w:szCs w:val="18"/>
        </w:rPr>
      </w:pPr>
      <w:r w:rsidRPr="00755B7D">
        <w:rPr>
          <w:rFonts w:ascii="ＭＳ Ｐ明朝" w:eastAsia="ＭＳ Ｐ明朝" w:hAnsi="ＭＳ Ｐ明朝" w:cstheme="minorBidi" w:hint="eastAsia"/>
          <w:sz w:val="21"/>
          <w:szCs w:val="18"/>
        </w:rPr>
        <w:t>（業務継続計画の策定等）</w:t>
      </w:r>
    </w:p>
    <w:p w14:paraId="018F645F" w14:textId="76C77F9A" w:rsidR="003D18A8" w:rsidRPr="00755B7D" w:rsidRDefault="003D18A8" w:rsidP="003D18A8">
      <w:pPr>
        <w:ind w:left="671" w:hangingChars="347" w:hanging="671"/>
        <w:rPr>
          <w:rFonts w:ascii="ＭＳ Ｐ明朝" w:eastAsia="ＭＳ Ｐ明朝" w:hAnsi="ＭＳ Ｐ明朝" w:cstheme="minorBidi"/>
          <w:sz w:val="21"/>
          <w:szCs w:val="18"/>
        </w:rPr>
      </w:pPr>
      <w:r w:rsidRPr="00755B7D">
        <w:rPr>
          <w:rFonts w:ascii="ＭＳ Ｐ明朝" w:eastAsia="ＭＳ Ｐ明朝" w:hAnsi="ＭＳ Ｐ明朝" w:cstheme="minorBidi" w:hint="eastAsia"/>
          <w:sz w:val="21"/>
          <w:szCs w:val="18"/>
        </w:rPr>
        <w:t>第</w:t>
      </w:r>
      <w:r w:rsidRPr="00755B7D">
        <w:rPr>
          <w:rFonts w:asciiTheme="minorHAnsi" w:eastAsia="ＭＳ Ｐ明朝" w:hAnsiTheme="minorHAnsi" w:cstheme="minorBidi"/>
        </w:rPr>
        <w:t>12</w:t>
      </w:r>
      <w:r w:rsidRPr="00755B7D">
        <w:rPr>
          <w:rFonts w:ascii="ＭＳ Ｐ明朝" w:eastAsia="ＭＳ Ｐ明朝" w:hAnsi="ＭＳ Ｐ明朝" w:cstheme="minorBidi" w:hint="eastAsia"/>
          <w:sz w:val="21"/>
          <w:szCs w:val="18"/>
        </w:rPr>
        <w:t xml:space="preserve">条 　</w:t>
      </w:r>
      <w:r w:rsidR="00755B7D" w:rsidRPr="00755B7D">
        <w:rPr>
          <w:rFonts w:ascii="ＭＳ Ｐ明朝" w:eastAsia="ＭＳ Ｐ明朝" w:hAnsi="ＭＳ Ｐ明朝" w:cstheme="minorBidi" w:hint="eastAsia"/>
          <w:sz w:val="21"/>
          <w:szCs w:val="18"/>
        </w:rPr>
        <w:t>本所</w:t>
      </w:r>
      <w:r w:rsidRPr="00755B7D">
        <w:rPr>
          <w:rFonts w:ascii="ＭＳ Ｐ明朝" w:eastAsia="ＭＳ Ｐ明朝" w:hAnsi="ＭＳ Ｐ明朝" w:cstheme="minorBidi" w:hint="eastAsia"/>
          <w:sz w:val="21"/>
          <w:szCs w:val="18"/>
        </w:rPr>
        <w:t>は、感染症や非常災害の発生時において、利用者に対する指定通所介護・第</w:t>
      </w:r>
      <w:r w:rsidRPr="00755B7D">
        <w:rPr>
          <w:rFonts w:ascii="ＭＳ Ｐ明朝" w:eastAsia="ＭＳ Ｐ明朝" w:hAnsi="ＭＳ Ｐ明朝" w:cstheme="minorBidi"/>
          <w:sz w:val="21"/>
          <w:szCs w:val="18"/>
        </w:rPr>
        <w:t>1号</w:t>
      </w:r>
      <w:r w:rsidRPr="00755B7D">
        <w:rPr>
          <w:rFonts w:ascii="ＭＳ Ｐ明朝" w:eastAsia="ＭＳ Ｐ明朝" w:hAnsi="ＭＳ Ｐ明朝" w:cstheme="minorBidi" w:hint="eastAsia"/>
          <w:sz w:val="21"/>
          <w:szCs w:val="18"/>
        </w:rPr>
        <w:t>通所事業所の提供を継続的に実施するため、及び非常時の体制で早期の業務再開を図るための計画（以下、「業務継続計画」という。）を策定し、当該業務継続計画に従い必要な措置を講じるものとする。</w:t>
      </w:r>
    </w:p>
    <w:p w14:paraId="750A549E" w14:textId="02D2F391" w:rsidR="003D18A8" w:rsidRPr="00755B7D" w:rsidRDefault="003D18A8" w:rsidP="003D18A8">
      <w:pPr>
        <w:ind w:left="768" w:hangingChars="397" w:hanging="768"/>
        <w:rPr>
          <w:rFonts w:ascii="ＭＳ Ｐ明朝" w:eastAsia="ＭＳ Ｐ明朝" w:hAnsi="ＭＳ Ｐ明朝" w:cstheme="minorBidi"/>
          <w:sz w:val="21"/>
          <w:szCs w:val="18"/>
        </w:rPr>
      </w:pPr>
      <w:r w:rsidRPr="00755B7D">
        <w:rPr>
          <w:rFonts w:ascii="ＭＳ Ｐ明朝" w:eastAsia="ＭＳ Ｐ明朝" w:hAnsi="ＭＳ Ｐ明朝" w:cstheme="minorBidi" w:hint="eastAsia"/>
          <w:sz w:val="21"/>
          <w:szCs w:val="18"/>
        </w:rPr>
        <w:t xml:space="preserve">　　 　 2</w:t>
      </w:r>
      <w:r w:rsidRPr="00755B7D">
        <w:rPr>
          <w:rFonts w:ascii="ＭＳ Ｐ明朝" w:eastAsia="ＭＳ Ｐ明朝" w:hAnsi="ＭＳ Ｐ明朝" w:cstheme="minorBidi"/>
          <w:sz w:val="21"/>
          <w:szCs w:val="18"/>
        </w:rPr>
        <w:t xml:space="preserve"> </w:t>
      </w:r>
      <w:r w:rsidRPr="00755B7D">
        <w:rPr>
          <w:rFonts w:ascii="ＭＳ Ｐ明朝" w:eastAsia="ＭＳ Ｐ明朝" w:hAnsi="ＭＳ Ｐ明朝" w:cstheme="minorBidi" w:hint="eastAsia"/>
          <w:sz w:val="21"/>
          <w:szCs w:val="18"/>
        </w:rPr>
        <w:t xml:space="preserve">　</w:t>
      </w:r>
      <w:r w:rsidR="00755B7D" w:rsidRPr="00755B7D">
        <w:rPr>
          <w:rFonts w:ascii="ＭＳ Ｐ明朝" w:eastAsia="ＭＳ Ｐ明朝" w:hAnsi="ＭＳ Ｐ明朝" w:cstheme="minorBidi" w:hint="eastAsia"/>
          <w:sz w:val="21"/>
          <w:szCs w:val="18"/>
        </w:rPr>
        <w:t>本所</w:t>
      </w:r>
      <w:r w:rsidRPr="00755B7D">
        <w:rPr>
          <w:rFonts w:ascii="ＭＳ Ｐ明朝" w:eastAsia="ＭＳ Ｐ明朝" w:hAnsi="ＭＳ Ｐ明朝" w:cstheme="minorBidi" w:hint="eastAsia"/>
          <w:sz w:val="21"/>
          <w:szCs w:val="18"/>
        </w:rPr>
        <w:t>は、従業者に対し、業務継続計画について周知するとともに、必要な研修及び訓練を定期的に実施するものとする。</w:t>
      </w:r>
    </w:p>
    <w:p w14:paraId="285D35E0" w14:textId="42F8D2E9" w:rsidR="003D18A8" w:rsidRPr="00755B7D" w:rsidRDefault="003D18A8" w:rsidP="003D18A8">
      <w:pPr>
        <w:ind w:left="768" w:hangingChars="397" w:hanging="768"/>
        <w:rPr>
          <w:rFonts w:ascii="ＭＳ Ｐ明朝" w:eastAsia="ＭＳ Ｐ明朝" w:hAnsi="ＭＳ Ｐ明朝" w:cstheme="minorBidi"/>
          <w:sz w:val="21"/>
          <w:szCs w:val="18"/>
        </w:rPr>
      </w:pPr>
      <w:r w:rsidRPr="00755B7D">
        <w:rPr>
          <w:rFonts w:ascii="ＭＳ Ｐ明朝" w:eastAsia="ＭＳ Ｐ明朝" w:hAnsi="ＭＳ Ｐ明朝" w:cstheme="minorBidi" w:hint="eastAsia"/>
          <w:sz w:val="21"/>
          <w:szCs w:val="18"/>
        </w:rPr>
        <w:t xml:space="preserve">　　　 　3　 </w:t>
      </w:r>
      <w:r w:rsidR="00755B7D" w:rsidRPr="00755B7D">
        <w:rPr>
          <w:rFonts w:ascii="ＭＳ Ｐ明朝" w:eastAsia="ＭＳ Ｐ明朝" w:hAnsi="ＭＳ Ｐ明朝" w:cstheme="minorBidi" w:hint="eastAsia"/>
          <w:sz w:val="21"/>
          <w:szCs w:val="18"/>
        </w:rPr>
        <w:t>本所</w:t>
      </w:r>
      <w:r w:rsidRPr="00755B7D">
        <w:rPr>
          <w:rFonts w:ascii="ＭＳ Ｐ明朝" w:eastAsia="ＭＳ Ｐ明朝" w:hAnsi="ＭＳ Ｐ明朝" w:cstheme="minorBidi" w:hint="eastAsia"/>
          <w:sz w:val="21"/>
          <w:szCs w:val="18"/>
        </w:rPr>
        <w:t>は、定期的に業務継続計画の見直しを行い、必要に応じて業務継続計画の変更を行うものとする。</w:t>
      </w:r>
    </w:p>
    <w:p w14:paraId="1AE896CA" w14:textId="77777777" w:rsidR="003D18A8" w:rsidRPr="00755B7D" w:rsidRDefault="003D18A8" w:rsidP="003D18A8">
      <w:pPr>
        <w:rPr>
          <w:rFonts w:ascii="ＭＳ Ｐ明朝" w:eastAsia="ＭＳ Ｐ明朝" w:hAnsi="ＭＳ Ｐ明朝"/>
          <w:sz w:val="21"/>
          <w:szCs w:val="18"/>
        </w:rPr>
      </w:pPr>
    </w:p>
    <w:p w14:paraId="67ED70A3" w14:textId="39005162" w:rsidR="003D18A8" w:rsidRPr="00755B7D" w:rsidRDefault="003D18A8" w:rsidP="006B2D36">
      <w:pPr>
        <w:ind w:leftChars="100" w:left="777" w:hangingChars="297" w:hanging="574"/>
        <w:rPr>
          <w:rFonts w:ascii="ＭＳ Ｐ明朝" w:eastAsia="ＭＳ Ｐ明朝" w:hAnsi="ＭＳ Ｐ明朝" w:cstheme="minorBidi"/>
          <w:sz w:val="21"/>
          <w:szCs w:val="18"/>
        </w:rPr>
      </w:pPr>
      <w:r w:rsidRPr="00755B7D">
        <w:rPr>
          <w:rFonts w:ascii="ＭＳ Ｐ明朝" w:eastAsia="ＭＳ Ｐ明朝" w:hAnsi="ＭＳ Ｐ明朝" w:cstheme="minorBidi" w:hint="eastAsia"/>
          <w:sz w:val="21"/>
          <w:szCs w:val="18"/>
        </w:rPr>
        <w:t xml:space="preserve">（虐待防止のための措置に関する事項）　</w:t>
      </w:r>
    </w:p>
    <w:p w14:paraId="1B071255" w14:textId="2FA59F6D" w:rsidR="003D18A8" w:rsidRPr="00755B7D" w:rsidRDefault="003D18A8" w:rsidP="003D18A8">
      <w:pPr>
        <w:ind w:left="768" w:hangingChars="397" w:hanging="768"/>
        <w:rPr>
          <w:rFonts w:ascii="ＭＳ Ｐ明朝" w:eastAsia="ＭＳ Ｐ明朝" w:hAnsi="ＭＳ Ｐ明朝" w:cstheme="minorBidi"/>
          <w:sz w:val="21"/>
          <w:szCs w:val="18"/>
        </w:rPr>
      </w:pPr>
      <w:r w:rsidRPr="00755B7D">
        <w:rPr>
          <w:rFonts w:ascii="ＭＳ Ｐ明朝" w:eastAsia="ＭＳ Ｐ明朝" w:hAnsi="ＭＳ Ｐ明朝" w:cstheme="minorBidi" w:hint="eastAsia"/>
          <w:sz w:val="21"/>
          <w:szCs w:val="18"/>
        </w:rPr>
        <w:t>第</w:t>
      </w:r>
      <w:r w:rsidRPr="00755B7D">
        <w:rPr>
          <w:rFonts w:asciiTheme="minorHAnsi" w:eastAsia="ＭＳ Ｐ明朝" w:hAnsiTheme="minorHAnsi" w:cstheme="minorBidi"/>
        </w:rPr>
        <w:t>13</w:t>
      </w:r>
      <w:r w:rsidRPr="00755B7D">
        <w:rPr>
          <w:rFonts w:ascii="ＭＳ Ｐ明朝" w:eastAsia="ＭＳ Ｐ明朝" w:hAnsi="ＭＳ Ｐ明朝" w:cstheme="minorBidi" w:hint="eastAsia"/>
          <w:sz w:val="21"/>
          <w:szCs w:val="18"/>
        </w:rPr>
        <w:t xml:space="preserve">条　</w:t>
      </w:r>
      <w:r w:rsidR="00D4384F" w:rsidRPr="00755B7D">
        <w:rPr>
          <w:rFonts w:ascii="ＭＳ Ｐ明朝" w:eastAsia="ＭＳ Ｐ明朝" w:hAnsi="ＭＳ Ｐ明朝" w:cstheme="minorBidi" w:hint="eastAsia"/>
          <w:sz w:val="21"/>
          <w:szCs w:val="18"/>
        </w:rPr>
        <w:t>本所</w:t>
      </w:r>
      <w:r w:rsidRPr="00755B7D">
        <w:rPr>
          <w:rFonts w:ascii="ＭＳ Ｐ明朝" w:eastAsia="ＭＳ Ｐ明朝" w:hAnsi="ＭＳ Ｐ明朝" w:cstheme="minorBidi" w:hint="eastAsia"/>
          <w:sz w:val="21"/>
          <w:szCs w:val="18"/>
        </w:rPr>
        <w:t>は、虐待の発生又</w:t>
      </w:r>
      <w:r w:rsidRPr="006B2D36">
        <w:rPr>
          <w:rFonts w:ascii="ＭＳ Ｐ明朝" w:eastAsia="ＭＳ Ｐ明朝" w:hAnsi="ＭＳ Ｐ明朝" w:cstheme="minorBidi" w:hint="eastAsia"/>
          <w:sz w:val="21"/>
          <w:szCs w:val="18"/>
        </w:rPr>
        <w:t>はその再発を防止するため、次の各号に掲げる措置を講じ</w:t>
      </w:r>
      <w:r w:rsidR="00D4384F" w:rsidRPr="00755B7D">
        <w:rPr>
          <w:rFonts w:ascii="ＭＳ Ｐ明朝" w:eastAsia="ＭＳ Ｐ明朝" w:hAnsi="ＭＳ Ｐ明朝" w:cstheme="minorBidi" w:hint="eastAsia"/>
          <w:sz w:val="21"/>
          <w:szCs w:val="18"/>
        </w:rPr>
        <w:t>るものとする</w:t>
      </w:r>
      <w:r w:rsidRPr="00755B7D">
        <w:rPr>
          <w:rFonts w:ascii="ＭＳ Ｐ明朝" w:eastAsia="ＭＳ Ｐ明朝" w:hAnsi="ＭＳ Ｐ明朝" w:cstheme="minorBidi" w:hint="eastAsia"/>
          <w:sz w:val="21"/>
          <w:szCs w:val="18"/>
        </w:rPr>
        <w:t>。</w:t>
      </w:r>
    </w:p>
    <w:p w14:paraId="7956F6AE" w14:textId="7AF6A70C" w:rsidR="003D18A8" w:rsidRPr="006B2D36" w:rsidRDefault="003D18A8" w:rsidP="003D18A8">
      <w:pPr>
        <w:ind w:left="1251" w:hangingChars="647" w:hanging="1251"/>
        <w:rPr>
          <w:rFonts w:ascii="ＭＳ Ｐ明朝" w:eastAsia="ＭＳ Ｐ明朝" w:hAnsi="ＭＳ Ｐ明朝" w:cstheme="minorBidi"/>
          <w:sz w:val="21"/>
          <w:szCs w:val="18"/>
        </w:rPr>
      </w:pPr>
      <w:r w:rsidRPr="006B2D36">
        <w:rPr>
          <w:rFonts w:ascii="ＭＳ Ｐ明朝" w:eastAsia="ＭＳ Ｐ明朝" w:hAnsi="ＭＳ Ｐ明朝" w:cstheme="minorBidi" w:hint="eastAsia"/>
          <w:sz w:val="21"/>
          <w:szCs w:val="18"/>
        </w:rPr>
        <w:t xml:space="preserve">　　　　　　（1）　</w:t>
      </w:r>
      <w:r w:rsidR="00755B7D">
        <w:rPr>
          <w:rFonts w:ascii="ＭＳ Ｐ明朝" w:eastAsia="ＭＳ Ｐ明朝" w:hAnsi="ＭＳ Ｐ明朝" w:cstheme="minorBidi" w:hint="eastAsia"/>
          <w:sz w:val="21"/>
          <w:szCs w:val="18"/>
        </w:rPr>
        <w:t>本所</w:t>
      </w:r>
      <w:r w:rsidRPr="006B2D36">
        <w:rPr>
          <w:rFonts w:ascii="ＭＳ Ｐ明朝" w:eastAsia="ＭＳ Ｐ明朝" w:hAnsi="ＭＳ Ｐ明朝" w:cstheme="minorBidi" w:hint="eastAsia"/>
          <w:sz w:val="21"/>
          <w:szCs w:val="18"/>
        </w:rPr>
        <w:t>における虐待の防止のための対策を検討する委員会（テレビ電話装置等を活用して行うことができるものとする。）を定期的に開催するとともに、その結果について、当該職員に周知徹底を図る。</w:t>
      </w:r>
    </w:p>
    <w:p w14:paraId="18426D12" w14:textId="5A8C8624" w:rsidR="003D18A8" w:rsidRPr="006B2D36" w:rsidRDefault="003D18A8" w:rsidP="003D18A8">
      <w:pPr>
        <w:ind w:left="768" w:hangingChars="397" w:hanging="768"/>
        <w:rPr>
          <w:rFonts w:ascii="ＭＳ Ｐ明朝" w:eastAsia="ＭＳ Ｐ明朝" w:hAnsi="ＭＳ Ｐ明朝" w:cstheme="minorBidi"/>
          <w:sz w:val="21"/>
          <w:szCs w:val="18"/>
        </w:rPr>
      </w:pPr>
      <w:r w:rsidRPr="006B2D36">
        <w:rPr>
          <w:rFonts w:ascii="ＭＳ Ｐ明朝" w:eastAsia="ＭＳ Ｐ明朝" w:hAnsi="ＭＳ Ｐ明朝" w:cstheme="minorBidi" w:hint="eastAsia"/>
          <w:sz w:val="21"/>
          <w:szCs w:val="18"/>
        </w:rPr>
        <w:lastRenderedPageBreak/>
        <w:t xml:space="preserve">　　　　　 　（2）　</w:t>
      </w:r>
      <w:r w:rsidR="00755B7D">
        <w:rPr>
          <w:rFonts w:ascii="ＭＳ Ｐ明朝" w:eastAsia="ＭＳ Ｐ明朝" w:hAnsi="ＭＳ Ｐ明朝" w:cstheme="minorBidi" w:hint="eastAsia"/>
          <w:sz w:val="21"/>
          <w:szCs w:val="18"/>
        </w:rPr>
        <w:t>本所</w:t>
      </w:r>
      <w:r w:rsidRPr="006B2D36">
        <w:rPr>
          <w:rFonts w:ascii="ＭＳ Ｐ明朝" w:eastAsia="ＭＳ Ｐ明朝" w:hAnsi="ＭＳ Ｐ明朝" w:cstheme="minorBidi" w:hint="eastAsia"/>
          <w:sz w:val="21"/>
          <w:szCs w:val="18"/>
        </w:rPr>
        <w:t>における虐待の防止のための指針（高齢者虐待防止マニュアル）を整備する。</w:t>
      </w:r>
    </w:p>
    <w:p w14:paraId="475F08C1" w14:textId="5FCFC1B7" w:rsidR="003D18A8" w:rsidRPr="006B2D36" w:rsidRDefault="003D18A8" w:rsidP="003D18A8">
      <w:pPr>
        <w:ind w:left="768" w:hangingChars="397" w:hanging="768"/>
        <w:rPr>
          <w:rFonts w:ascii="ＭＳ Ｐ明朝" w:eastAsia="ＭＳ Ｐ明朝" w:hAnsi="ＭＳ Ｐ明朝" w:cstheme="minorBidi"/>
          <w:sz w:val="21"/>
          <w:szCs w:val="18"/>
        </w:rPr>
      </w:pPr>
      <w:r w:rsidRPr="006B2D36">
        <w:rPr>
          <w:rFonts w:ascii="ＭＳ Ｐ明朝" w:eastAsia="ＭＳ Ｐ明朝" w:hAnsi="ＭＳ Ｐ明朝" w:cstheme="minorBidi" w:hint="eastAsia"/>
          <w:sz w:val="21"/>
          <w:szCs w:val="18"/>
        </w:rPr>
        <w:t xml:space="preserve">　　　　 　　（3）　</w:t>
      </w:r>
      <w:r w:rsidR="00755B7D">
        <w:rPr>
          <w:rFonts w:ascii="ＭＳ Ｐ明朝" w:eastAsia="ＭＳ Ｐ明朝" w:hAnsi="ＭＳ Ｐ明朝" w:cstheme="minorBidi" w:hint="eastAsia"/>
          <w:sz w:val="21"/>
          <w:szCs w:val="18"/>
        </w:rPr>
        <w:t>本所</w:t>
      </w:r>
      <w:r w:rsidRPr="006B2D36">
        <w:rPr>
          <w:rFonts w:ascii="ＭＳ Ｐ明朝" w:eastAsia="ＭＳ Ｐ明朝" w:hAnsi="ＭＳ Ｐ明朝" w:cstheme="minorBidi" w:hint="eastAsia"/>
          <w:sz w:val="21"/>
          <w:szCs w:val="18"/>
        </w:rPr>
        <w:t>において、当該職員等に対し、虐待の防止のための研修を定期的に実施する。</w:t>
      </w:r>
    </w:p>
    <w:p w14:paraId="23DFBD51" w14:textId="77777777" w:rsidR="003D18A8" w:rsidRDefault="003D18A8" w:rsidP="003D18A8">
      <w:pPr>
        <w:ind w:left="768" w:hangingChars="397" w:hanging="768"/>
        <w:rPr>
          <w:rFonts w:ascii="ＭＳ Ｐ明朝" w:eastAsia="ＭＳ Ｐ明朝" w:hAnsi="ＭＳ Ｐ明朝" w:cstheme="minorBidi"/>
          <w:sz w:val="21"/>
          <w:szCs w:val="18"/>
        </w:rPr>
      </w:pPr>
      <w:r w:rsidRPr="006B2D36">
        <w:rPr>
          <w:rFonts w:ascii="ＭＳ Ｐ明朝" w:eastAsia="ＭＳ Ｐ明朝" w:hAnsi="ＭＳ Ｐ明朝" w:cstheme="minorBidi" w:hint="eastAsia"/>
          <w:sz w:val="21"/>
          <w:szCs w:val="18"/>
        </w:rPr>
        <w:t xml:space="preserve">　　　 </w:t>
      </w:r>
      <w:r w:rsidRPr="006B2D36">
        <w:rPr>
          <w:rFonts w:ascii="ＭＳ Ｐ明朝" w:eastAsia="ＭＳ Ｐ明朝" w:hAnsi="ＭＳ Ｐ明朝" w:cstheme="minorBidi"/>
          <w:sz w:val="21"/>
          <w:szCs w:val="18"/>
        </w:rPr>
        <w:t xml:space="preserve"> </w:t>
      </w:r>
      <w:r w:rsidRPr="006B2D36">
        <w:rPr>
          <w:rFonts w:ascii="ＭＳ Ｐ明朝" w:eastAsia="ＭＳ Ｐ明朝" w:hAnsi="ＭＳ Ｐ明朝" w:cstheme="minorBidi" w:hint="eastAsia"/>
          <w:sz w:val="21"/>
          <w:szCs w:val="18"/>
        </w:rPr>
        <w:t xml:space="preserve">　　（4）　前（3）号に掲げる措置を適切に実施するための担当者（主任）を置くこととする。</w:t>
      </w:r>
    </w:p>
    <w:p w14:paraId="14865F9C" w14:textId="65134F01" w:rsidR="005577FE" w:rsidRPr="00755B7D" w:rsidRDefault="005577FE" w:rsidP="00D4384F">
      <w:pPr>
        <w:ind w:left="768" w:hangingChars="397" w:hanging="768"/>
        <w:rPr>
          <w:rFonts w:ascii="ＭＳ Ｐ明朝" w:eastAsia="ＭＳ Ｐ明朝" w:hAnsi="ＭＳ Ｐ明朝" w:cstheme="minorBidi"/>
          <w:sz w:val="21"/>
          <w:szCs w:val="18"/>
        </w:rPr>
      </w:pPr>
      <w:r>
        <w:rPr>
          <w:rFonts w:ascii="ＭＳ Ｐ明朝" w:eastAsia="ＭＳ Ｐ明朝" w:hAnsi="ＭＳ Ｐ明朝" w:cstheme="minorBidi" w:hint="eastAsia"/>
          <w:sz w:val="21"/>
          <w:szCs w:val="18"/>
        </w:rPr>
        <w:t xml:space="preserve">　</w:t>
      </w:r>
      <w:r w:rsidRPr="00755B7D">
        <w:rPr>
          <w:rFonts w:ascii="ＭＳ Ｐ明朝" w:eastAsia="ＭＳ Ｐ明朝" w:hAnsi="ＭＳ Ｐ明朝" w:cstheme="minorBidi" w:hint="eastAsia"/>
          <w:sz w:val="21"/>
          <w:szCs w:val="18"/>
        </w:rPr>
        <w:t xml:space="preserve"> (身体拘束)</w:t>
      </w:r>
    </w:p>
    <w:p w14:paraId="5A972DD4" w14:textId="5AC9248B" w:rsidR="004F14EF" w:rsidRDefault="004F14EF" w:rsidP="003D18A8">
      <w:pPr>
        <w:ind w:left="768" w:hangingChars="397" w:hanging="768"/>
        <w:rPr>
          <w:rFonts w:ascii="ＭＳ Ｐ明朝" w:eastAsia="ＭＳ Ｐ明朝" w:hAnsi="ＭＳ Ｐ明朝" w:cstheme="minorBidi"/>
          <w:sz w:val="21"/>
          <w:szCs w:val="18"/>
        </w:rPr>
      </w:pPr>
      <w:r w:rsidRPr="00755B7D">
        <w:rPr>
          <w:rFonts w:ascii="ＭＳ Ｐ明朝" w:eastAsia="ＭＳ Ｐ明朝" w:hAnsi="ＭＳ Ｐ明朝" w:cstheme="minorBidi" w:hint="eastAsia"/>
          <w:sz w:val="21"/>
          <w:szCs w:val="18"/>
        </w:rPr>
        <w:t>第</w:t>
      </w:r>
      <w:r w:rsidRPr="00755B7D">
        <w:rPr>
          <w:rFonts w:asciiTheme="minorHAnsi" w:eastAsia="ＭＳ Ｐ明朝" w:hAnsiTheme="minorHAnsi" w:cstheme="minorBidi"/>
        </w:rPr>
        <w:t>14</w:t>
      </w:r>
      <w:r w:rsidRPr="00755B7D">
        <w:rPr>
          <w:rFonts w:ascii="ＭＳ Ｐ明朝" w:eastAsia="ＭＳ Ｐ明朝" w:hAnsi="ＭＳ Ｐ明朝" w:cstheme="minorBidi" w:hint="eastAsia"/>
          <w:sz w:val="21"/>
          <w:szCs w:val="18"/>
        </w:rPr>
        <w:t>条</w:t>
      </w:r>
      <w:r w:rsidR="005577FE" w:rsidRPr="00755B7D">
        <w:rPr>
          <w:rFonts w:ascii="ＭＳ Ｐ明朝" w:eastAsia="ＭＳ Ｐ明朝" w:hAnsi="ＭＳ Ｐ明朝" w:cstheme="minorBidi" w:hint="eastAsia"/>
          <w:sz w:val="21"/>
          <w:szCs w:val="18"/>
        </w:rPr>
        <w:t xml:space="preserve">　本所は、当該利用者またはほかの利用者等の生命又は身体を保護するため緊急やむを得ない場合を除き、身体的拘束その他利用者の行動を制限する行為は行わない。やむを得ず身体的拘束を行う場合には、その</w:t>
      </w:r>
      <w:r w:rsidR="00755B7D" w:rsidRPr="00755B7D">
        <w:rPr>
          <w:rFonts w:ascii="ＭＳ Ｐ明朝" w:eastAsia="ＭＳ Ｐ明朝" w:hAnsi="ＭＳ Ｐ明朝" w:cstheme="minorBidi" w:hint="eastAsia"/>
          <w:sz w:val="21"/>
          <w:szCs w:val="18"/>
        </w:rPr>
        <w:t>様態及び</w:t>
      </w:r>
      <w:r w:rsidR="005577FE" w:rsidRPr="00755B7D">
        <w:rPr>
          <w:rFonts w:ascii="ＭＳ Ｐ明朝" w:eastAsia="ＭＳ Ｐ明朝" w:hAnsi="ＭＳ Ｐ明朝" w:cstheme="minorBidi" w:hint="eastAsia"/>
          <w:sz w:val="21"/>
          <w:szCs w:val="18"/>
        </w:rPr>
        <w:t>時間、その際の利用者の心身の状況並びに緊急</w:t>
      </w:r>
      <w:r w:rsidR="00D4384F" w:rsidRPr="00755B7D">
        <w:rPr>
          <w:rFonts w:ascii="ＭＳ Ｐ明朝" w:eastAsia="ＭＳ Ｐ明朝" w:hAnsi="ＭＳ Ｐ明朝" w:cstheme="minorBidi" w:hint="eastAsia"/>
          <w:sz w:val="21"/>
          <w:szCs w:val="18"/>
        </w:rPr>
        <w:t>やむを得ない理由を記録するものとする。</w:t>
      </w:r>
    </w:p>
    <w:p w14:paraId="61262812" w14:textId="77777777" w:rsidR="004C154A" w:rsidRPr="004C154A" w:rsidRDefault="004C154A" w:rsidP="003D18A8">
      <w:pPr>
        <w:ind w:left="768" w:hangingChars="397" w:hanging="768"/>
        <w:rPr>
          <w:rFonts w:ascii="ＭＳ Ｐ明朝" w:eastAsia="ＭＳ Ｐ明朝" w:hAnsi="ＭＳ Ｐ明朝"/>
          <w:color w:val="000000"/>
          <w:sz w:val="21"/>
          <w:szCs w:val="21"/>
        </w:rPr>
      </w:pPr>
      <w:r w:rsidRPr="004C154A">
        <w:rPr>
          <w:rFonts w:asciiTheme="minorEastAsia" w:eastAsiaTheme="minorEastAsia" w:hAnsiTheme="minorEastAsia" w:hint="eastAsia"/>
          <w:color w:val="000000"/>
          <w:sz w:val="21"/>
          <w:szCs w:val="21"/>
        </w:rPr>
        <w:t>（</w:t>
      </w:r>
      <w:r w:rsidRPr="004C154A">
        <w:rPr>
          <w:rFonts w:ascii="ＭＳ Ｐ明朝" w:eastAsia="ＭＳ Ｐ明朝" w:hAnsi="ＭＳ Ｐ明朝" w:hint="eastAsia"/>
          <w:color w:val="000000"/>
          <w:sz w:val="21"/>
          <w:szCs w:val="21"/>
        </w:rPr>
        <w:t xml:space="preserve">衛生管理等） </w:t>
      </w:r>
    </w:p>
    <w:p w14:paraId="79D94BB7" w14:textId="19B92325" w:rsidR="004C154A" w:rsidRPr="004C154A" w:rsidRDefault="004C154A" w:rsidP="003D18A8">
      <w:pPr>
        <w:ind w:left="768" w:hangingChars="397" w:hanging="768"/>
        <w:rPr>
          <w:rFonts w:ascii="ＭＳ Ｐ明朝" w:eastAsia="ＭＳ Ｐ明朝" w:hAnsi="ＭＳ Ｐ明朝" w:cstheme="minorBidi" w:hint="eastAsia"/>
          <w:sz w:val="21"/>
          <w:szCs w:val="21"/>
        </w:rPr>
      </w:pPr>
      <w:r w:rsidRPr="004C154A">
        <w:rPr>
          <w:rFonts w:ascii="ＭＳ Ｐ明朝" w:eastAsia="ＭＳ Ｐ明朝" w:hAnsi="ＭＳ Ｐ明朝" w:hint="eastAsia"/>
          <w:color w:val="000000"/>
          <w:sz w:val="21"/>
          <w:szCs w:val="21"/>
        </w:rPr>
        <w:t>第</w:t>
      </w:r>
      <w:r w:rsidRPr="00755B7D">
        <w:rPr>
          <w:rFonts w:hint="eastAsia"/>
        </w:rPr>
        <w:t>15</w:t>
      </w:r>
      <w:r w:rsidRPr="004C154A">
        <w:rPr>
          <w:rFonts w:ascii="ＭＳ Ｐ明朝" w:eastAsia="ＭＳ Ｐ明朝" w:hAnsi="ＭＳ Ｐ明朝" w:hint="eastAsia"/>
          <w:color w:val="000000"/>
          <w:sz w:val="21"/>
          <w:szCs w:val="21"/>
        </w:rPr>
        <w:t>条 事業所は、事業所において感染症が発生し、又はまん延しないように、次の各号に掲げる措置を講じるものとする。 （１）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 （２）事業所における感染症の予防及びまん延防止のための指針を整備する。 （３）事業所において、介護支援専門員に対し、感染症の予防及びまん延の防止のための研修及び訓練を定期的に実施する。</w:t>
      </w:r>
    </w:p>
    <w:p w14:paraId="2AAC00E9" w14:textId="23ABA551" w:rsidR="004C154A" w:rsidRDefault="00547540" w:rsidP="006B2D36">
      <w:pPr>
        <w:rPr>
          <w:rFonts w:hint="eastAsia"/>
        </w:rPr>
      </w:pPr>
      <w:r>
        <w:rPr>
          <w:rFonts w:hint="eastAsia"/>
        </w:rPr>
        <w:t>（その他運営に関する留意事項）</w:t>
      </w:r>
    </w:p>
    <w:p w14:paraId="6B6B966B" w14:textId="5A5B315F" w:rsidR="00547540" w:rsidRPr="00755B7D" w:rsidRDefault="00547540" w:rsidP="00547540">
      <w:pPr>
        <w:ind w:left="807" w:hangingChars="397" w:hanging="807"/>
      </w:pPr>
      <w:r w:rsidRPr="00755B7D">
        <w:rPr>
          <w:rFonts w:hint="eastAsia"/>
        </w:rPr>
        <w:t>第</w:t>
      </w:r>
      <w:r w:rsidR="00755B7D" w:rsidRPr="00755B7D">
        <w:rPr>
          <w:rFonts w:hint="eastAsia"/>
        </w:rPr>
        <w:t>1</w:t>
      </w:r>
      <w:r w:rsidR="004C154A">
        <w:rPr>
          <w:rFonts w:hint="eastAsia"/>
        </w:rPr>
        <w:t>6</w:t>
      </w:r>
      <w:r w:rsidRPr="00755B7D">
        <w:rPr>
          <w:rFonts w:hint="eastAsia"/>
        </w:rPr>
        <w:t>条　本所は、居宅介護支援の提供により、事故が発生した場合には速やかに市町村、利用者の家族等に連絡を行うとともに、必要な措置を講じることとする。</w:t>
      </w:r>
    </w:p>
    <w:p w14:paraId="19766AFA" w14:textId="77777777" w:rsidR="00547540" w:rsidRPr="00755B7D" w:rsidRDefault="00547540" w:rsidP="00547540">
      <w:pPr>
        <w:ind w:leftChars="350" w:left="712" w:firstLineChars="150" w:firstLine="305"/>
      </w:pPr>
      <w:r w:rsidRPr="00755B7D">
        <w:rPr>
          <w:rFonts w:hint="eastAsia"/>
        </w:rPr>
        <w:t>また、本所の居宅介護支援の提供により利用者に損害を与えた場合は、速やかに損害賠償する。</w:t>
      </w:r>
    </w:p>
    <w:p w14:paraId="6EF2C612" w14:textId="77777777" w:rsidR="00547540" w:rsidRPr="00755B7D" w:rsidRDefault="00547540" w:rsidP="00547540">
      <w:pPr>
        <w:ind w:leftChars="300" w:left="813" w:hangingChars="100" w:hanging="203"/>
      </w:pPr>
      <w:r w:rsidRPr="00755B7D">
        <w:rPr>
          <w:rFonts w:hint="eastAsia"/>
        </w:rPr>
        <w:t>２　本事業の社会的使命を十分認識し、常に職員の資質向上を図るため、研修等の機会を設けるとともに業務体制を整備する。</w:t>
      </w:r>
    </w:p>
    <w:p w14:paraId="72A584CA" w14:textId="77777777" w:rsidR="00547540" w:rsidRPr="00755B7D" w:rsidRDefault="00547540" w:rsidP="00547540">
      <w:pPr>
        <w:ind w:leftChars="300" w:left="813" w:hangingChars="100" w:hanging="203"/>
      </w:pPr>
      <w:r w:rsidRPr="00755B7D">
        <w:rPr>
          <w:rFonts w:hint="eastAsia"/>
        </w:rPr>
        <w:t>３　本事業の実施地域等を勘案し、利用申込者に対し自ら適切な指定居宅介護支援を提供することが困難であると認めた場合は、他の指定居宅介護支援事業者の紹介その他の必要な措置を講ずるものとする。</w:t>
      </w:r>
    </w:p>
    <w:p w14:paraId="52E43B15" w14:textId="77777777" w:rsidR="00547540" w:rsidRPr="00755B7D" w:rsidRDefault="00547540" w:rsidP="00547540">
      <w:pPr>
        <w:ind w:leftChars="300" w:left="813" w:hangingChars="100" w:hanging="203"/>
      </w:pPr>
      <w:r w:rsidRPr="00755B7D">
        <w:rPr>
          <w:rFonts w:hint="eastAsia"/>
        </w:rPr>
        <w:t>４　本所の介護支援専門員は、居宅サービス計画の作成又は変更に関し、利用者に対して特定の居宅サービス事業者等によるサービスを利用すべき旨の指示等を行わないものとする。</w:t>
      </w:r>
    </w:p>
    <w:p w14:paraId="18BB7EA8" w14:textId="77777777" w:rsidR="00547540" w:rsidRPr="00755B7D" w:rsidRDefault="00547540" w:rsidP="00547540">
      <w:pPr>
        <w:ind w:leftChars="300" w:left="813" w:hangingChars="100" w:hanging="203"/>
      </w:pPr>
      <w:r w:rsidRPr="00755B7D">
        <w:rPr>
          <w:rFonts w:hint="eastAsia"/>
        </w:rPr>
        <w:t>５　本所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ないこととする。</w:t>
      </w:r>
    </w:p>
    <w:p w14:paraId="6BF6A754" w14:textId="77777777" w:rsidR="00547540" w:rsidRPr="00755B7D" w:rsidRDefault="00547540" w:rsidP="00547540">
      <w:pPr>
        <w:ind w:firstLineChars="299" w:firstLine="608"/>
      </w:pPr>
      <w:r w:rsidRPr="00755B7D">
        <w:rPr>
          <w:rFonts w:hint="eastAsia"/>
        </w:rPr>
        <w:t>６　本所は、従業者、設備、備品及び会計に関する諸記録を整備しておく。</w:t>
      </w:r>
    </w:p>
    <w:p w14:paraId="707E3979" w14:textId="77777777" w:rsidR="00547540" w:rsidRPr="00755B7D" w:rsidRDefault="00547540" w:rsidP="00547540">
      <w:pPr>
        <w:ind w:leftChars="295" w:left="803" w:hangingChars="100" w:hanging="203"/>
      </w:pPr>
      <w:r w:rsidRPr="00755B7D">
        <w:rPr>
          <w:rFonts w:hint="eastAsia"/>
        </w:rPr>
        <w:t>７　本所は、居宅サービス計画、サービス担当者会議等の記録その他の指定居宅介護支援の提供に関する記録を整備しておくとともに、その完結の日から</w:t>
      </w:r>
      <w:r w:rsidRPr="00755B7D">
        <w:rPr>
          <w:rFonts w:hint="eastAsia"/>
        </w:rPr>
        <w:t>5</w:t>
      </w:r>
      <w:r w:rsidRPr="00755B7D">
        <w:rPr>
          <w:rFonts w:hint="eastAsia"/>
        </w:rPr>
        <w:t>年間保存する。</w:t>
      </w:r>
    </w:p>
    <w:p w14:paraId="356FCFD1" w14:textId="77777777" w:rsidR="00547540" w:rsidRPr="00755B7D" w:rsidRDefault="00547540" w:rsidP="00547540"/>
    <w:p w14:paraId="1D845E51" w14:textId="77777777" w:rsidR="00547540" w:rsidRPr="00755B7D" w:rsidRDefault="00547540" w:rsidP="006B2D36">
      <w:r w:rsidRPr="00755B7D">
        <w:rPr>
          <w:rFonts w:hint="eastAsia"/>
        </w:rPr>
        <w:t>（協議規程）</w:t>
      </w:r>
    </w:p>
    <w:p w14:paraId="7A2317A6" w14:textId="02288ED5" w:rsidR="00547540" w:rsidRPr="00755B7D" w:rsidRDefault="00547540" w:rsidP="00755B7D">
      <w:pPr>
        <w:ind w:left="807" w:hangingChars="397" w:hanging="807"/>
      </w:pPr>
      <w:r w:rsidRPr="00755B7D">
        <w:rPr>
          <w:rFonts w:hint="eastAsia"/>
        </w:rPr>
        <w:t>第</w:t>
      </w:r>
      <w:r w:rsidR="00755B7D" w:rsidRPr="00755B7D">
        <w:rPr>
          <w:rFonts w:hint="eastAsia"/>
        </w:rPr>
        <w:t>1</w:t>
      </w:r>
      <w:r w:rsidR="004C154A">
        <w:rPr>
          <w:rFonts w:hint="eastAsia"/>
        </w:rPr>
        <w:t>7</w:t>
      </w:r>
      <w:r w:rsidRPr="00755B7D">
        <w:rPr>
          <w:rFonts w:hint="eastAsia"/>
        </w:rPr>
        <w:t>条　この規程に定める事項のほか、本事業の運営に関する重要事項は、社会福祉法人明照園と本所の管理者が協議して定める。</w:t>
      </w:r>
    </w:p>
    <w:p w14:paraId="2F4F2D6C" w14:textId="77777777" w:rsidR="00547540" w:rsidRPr="00755B7D" w:rsidRDefault="00547540" w:rsidP="00547540">
      <w:pPr>
        <w:ind w:left="807" w:hangingChars="397" w:hanging="807"/>
      </w:pPr>
    </w:p>
    <w:p w14:paraId="3FFE4C46" w14:textId="77777777" w:rsidR="00547540" w:rsidRDefault="00547540" w:rsidP="00CA6537">
      <w:pPr>
        <w:ind w:firstLineChars="500" w:firstLine="1017"/>
      </w:pPr>
      <w:r>
        <w:rPr>
          <w:rFonts w:hint="eastAsia"/>
        </w:rPr>
        <w:t>附</w:t>
      </w:r>
      <w:r>
        <w:rPr>
          <w:rFonts w:hint="eastAsia"/>
        </w:rPr>
        <w:t xml:space="preserve">  </w:t>
      </w:r>
      <w:r>
        <w:rPr>
          <w:rFonts w:hint="eastAsia"/>
        </w:rPr>
        <w:t>則</w:t>
      </w:r>
    </w:p>
    <w:p w14:paraId="19C0FB97" w14:textId="77777777" w:rsidR="00547540" w:rsidRDefault="00547540" w:rsidP="00547540">
      <w:pPr>
        <w:ind w:leftChars="200" w:left="1627" w:hangingChars="600" w:hanging="1220"/>
      </w:pPr>
      <w:r>
        <w:rPr>
          <w:rFonts w:hint="eastAsia"/>
        </w:rPr>
        <w:t>この規程は、平成</w:t>
      </w:r>
      <w:r>
        <w:rPr>
          <w:rFonts w:hint="eastAsia"/>
        </w:rPr>
        <w:t>12</w:t>
      </w:r>
      <w:r>
        <w:rPr>
          <w:rFonts w:hint="eastAsia"/>
        </w:rPr>
        <w:t>年</w:t>
      </w:r>
      <w:r>
        <w:rPr>
          <w:rFonts w:hint="eastAsia"/>
        </w:rPr>
        <w:t>4</w:t>
      </w:r>
      <w:r>
        <w:rPr>
          <w:rFonts w:hint="eastAsia"/>
        </w:rPr>
        <w:t>月</w:t>
      </w:r>
      <w:r>
        <w:rPr>
          <w:rFonts w:hint="eastAsia"/>
        </w:rPr>
        <w:t>1</w:t>
      </w:r>
      <w:r>
        <w:rPr>
          <w:rFonts w:hint="eastAsia"/>
        </w:rPr>
        <w:t>日から施行する。ただし、準備要介護認定にかかわる事項については、熊本県知事の指定を受けた日より施行する。</w:t>
      </w:r>
    </w:p>
    <w:p w14:paraId="1B808163" w14:textId="77777777" w:rsidR="00547540" w:rsidRDefault="00547540" w:rsidP="00547540">
      <w:pPr>
        <w:ind w:left="203" w:hangingChars="100" w:hanging="203"/>
      </w:pPr>
      <w:r>
        <w:rPr>
          <w:rFonts w:hint="eastAsia"/>
        </w:rPr>
        <w:t xml:space="preserve"> </w:t>
      </w:r>
      <w:r>
        <w:rPr>
          <w:rFonts w:hint="eastAsia"/>
        </w:rPr>
        <w:t xml:space="preserve">　</w:t>
      </w:r>
      <w:r>
        <w:rPr>
          <w:rFonts w:hint="eastAsia"/>
        </w:rPr>
        <w:t xml:space="preserve"> </w:t>
      </w:r>
      <w:r>
        <w:rPr>
          <w:rFonts w:hint="eastAsia"/>
        </w:rPr>
        <w:t>この規程は、平成</w:t>
      </w:r>
      <w:r>
        <w:rPr>
          <w:rFonts w:hint="eastAsia"/>
        </w:rPr>
        <w:t>18</w:t>
      </w:r>
      <w:r>
        <w:rPr>
          <w:rFonts w:hint="eastAsia"/>
        </w:rPr>
        <w:t>年</w:t>
      </w:r>
      <w:r>
        <w:rPr>
          <w:rFonts w:hint="eastAsia"/>
        </w:rPr>
        <w:t>4</w:t>
      </w:r>
      <w:r>
        <w:rPr>
          <w:rFonts w:hint="eastAsia"/>
        </w:rPr>
        <w:t>月</w:t>
      </w:r>
      <w:r>
        <w:rPr>
          <w:rFonts w:hint="eastAsia"/>
        </w:rPr>
        <w:t>1</w:t>
      </w:r>
      <w:r>
        <w:rPr>
          <w:rFonts w:hint="eastAsia"/>
        </w:rPr>
        <w:t>日から一部改定し施行する。</w:t>
      </w:r>
    </w:p>
    <w:p w14:paraId="2BF068EA" w14:textId="77777777" w:rsidR="00547540" w:rsidRDefault="00547540" w:rsidP="00547540">
      <w:pPr>
        <w:ind w:leftChars="100" w:left="203" w:firstLineChars="100" w:firstLine="203"/>
      </w:pPr>
      <w:r>
        <w:rPr>
          <w:rFonts w:hint="eastAsia"/>
        </w:rPr>
        <w:t>この規程は、平成</w:t>
      </w:r>
      <w:r>
        <w:rPr>
          <w:rFonts w:hint="eastAsia"/>
        </w:rPr>
        <w:t>19</w:t>
      </w:r>
      <w:r>
        <w:rPr>
          <w:rFonts w:hint="eastAsia"/>
        </w:rPr>
        <w:t>年</w:t>
      </w:r>
      <w:r>
        <w:rPr>
          <w:rFonts w:hint="eastAsia"/>
        </w:rPr>
        <w:t>4</w:t>
      </w:r>
      <w:r>
        <w:rPr>
          <w:rFonts w:hint="eastAsia"/>
        </w:rPr>
        <w:t>月</w:t>
      </w:r>
      <w:r>
        <w:rPr>
          <w:rFonts w:hint="eastAsia"/>
        </w:rPr>
        <w:t>1</w:t>
      </w:r>
      <w:r>
        <w:rPr>
          <w:rFonts w:hint="eastAsia"/>
        </w:rPr>
        <w:t>日から一部（第</w:t>
      </w:r>
      <w:r>
        <w:rPr>
          <w:rFonts w:hint="eastAsia"/>
        </w:rPr>
        <w:t>4</w:t>
      </w:r>
      <w:r>
        <w:rPr>
          <w:rFonts w:hint="eastAsia"/>
        </w:rPr>
        <w:t>条、第</w:t>
      </w:r>
      <w:r>
        <w:rPr>
          <w:rFonts w:hint="eastAsia"/>
        </w:rPr>
        <w:t>8</w:t>
      </w:r>
      <w:r>
        <w:rPr>
          <w:rFonts w:hint="eastAsia"/>
        </w:rPr>
        <w:t>条）を改定し施行する。</w:t>
      </w:r>
    </w:p>
    <w:p w14:paraId="40F5AA75" w14:textId="77777777" w:rsidR="00547540" w:rsidRDefault="00547540" w:rsidP="00547540">
      <w:pPr>
        <w:ind w:leftChars="100" w:left="203" w:firstLineChars="100" w:firstLine="203"/>
      </w:pPr>
      <w:r>
        <w:rPr>
          <w:rFonts w:hint="eastAsia"/>
        </w:rPr>
        <w:t>この規程は、平成</w:t>
      </w:r>
      <w:r>
        <w:rPr>
          <w:rFonts w:hint="eastAsia"/>
        </w:rPr>
        <w:t>21</w:t>
      </w:r>
      <w:r>
        <w:rPr>
          <w:rFonts w:hint="eastAsia"/>
        </w:rPr>
        <w:t>年</w:t>
      </w:r>
      <w:r>
        <w:rPr>
          <w:rFonts w:hint="eastAsia"/>
        </w:rPr>
        <w:t>4</w:t>
      </w:r>
      <w:r>
        <w:rPr>
          <w:rFonts w:hint="eastAsia"/>
        </w:rPr>
        <w:t>月</w:t>
      </w:r>
      <w:r>
        <w:rPr>
          <w:rFonts w:hint="eastAsia"/>
        </w:rPr>
        <w:t>1</w:t>
      </w:r>
      <w:r>
        <w:rPr>
          <w:rFonts w:hint="eastAsia"/>
        </w:rPr>
        <w:t>日から一部（第</w:t>
      </w:r>
      <w:r>
        <w:rPr>
          <w:rFonts w:hint="eastAsia"/>
        </w:rPr>
        <w:t>8</w:t>
      </w:r>
      <w:r>
        <w:rPr>
          <w:rFonts w:hint="eastAsia"/>
        </w:rPr>
        <w:t>条）を改定し施行する。</w:t>
      </w:r>
    </w:p>
    <w:p w14:paraId="2B990EFD" w14:textId="77777777" w:rsidR="00547540" w:rsidRDefault="00547540" w:rsidP="00547540">
      <w:pPr>
        <w:ind w:leftChars="100" w:left="203" w:firstLineChars="100" w:firstLine="203"/>
      </w:pPr>
      <w:r>
        <w:rPr>
          <w:rFonts w:hint="eastAsia"/>
        </w:rPr>
        <w:t>この規程は、平成</w:t>
      </w:r>
      <w:r>
        <w:rPr>
          <w:rFonts w:hint="eastAsia"/>
        </w:rPr>
        <w:t>21</w:t>
      </w:r>
      <w:r>
        <w:rPr>
          <w:rFonts w:hint="eastAsia"/>
        </w:rPr>
        <w:t>年</w:t>
      </w:r>
      <w:r>
        <w:rPr>
          <w:rFonts w:hint="eastAsia"/>
        </w:rPr>
        <w:t>7</w:t>
      </w:r>
      <w:r>
        <w:rPr>
          <w:rFonts w:hint="eastAsia"/>
        </w:rPr>
        <w:t>月</w:t>
      </w:r>
      <w:r>
        <w:rPr>
          <w:rFonts w:hint="eastAsia"/>
        </w:rPr>
        <w:t>1</w:t>
      </w:r>
      <w:r>
        <w:rPr>
          <w:rFonts w:hint="eastAsia"/>
        </w:rPr>
        <w:t>日から一部（第</w:t>
      </w:r>
      <w:r>
        <w:rPr>
          <w:rFonts w:hint="eastAsia"/>
        </w:rPr>
        <w:t>4</w:t>
      </w:r>
      <w:r>
        <w:rPr>
          <w:rFonts w:hint="eastAsia"/>
        </w:rPr>
        <w:t>条（</w:t>
      </w:r>
      <w:r>
        <w:rPr>
          <w:rFonts w:hint="eastAsia"/>
        </w:rPr>
        <w:t>2</w:t>
      </w:r>
      <w:r>
        <w:rPr>
          <w:rFonts w:hint="eastAsia"/>
        </w:rPr>
        <w:t>））を改定し施行する。</w:t>
      </w:r>
    </w:p>
    <w:p w14:paraId="29E0DA80" w14:textId="77777777" w:rsidR="00547540" w:rsidRDefault="00547540" w:rsidP="00547540">
      <w:pPr>
        <w:ind w:leftChars="100" w:left="203" w:firstLineChars="100" w:firstLine="203"/>
      </w:pPr>
      <w:r>
        <w:rPr>
          <w:rFonts w:hint="eastAsia"/>
        </w:rPr>
        <w:lastRenderedPageBreak/>
        <w:t>この規程は、平成</w:t>
      </w:r>
      <w:r>
        <w:rPr>
          <w:rFonts w:hint="eastAsia"/>
        </w:rPr>
        <w:t>26</w:t>
      </w:r>
      <w:r>
        <w:rPr>
          <w:rFonts w:hint="eastAsia"/>
        </w:rPr>
        <w:t>年</w:t>
      </w:r>
      <w:r>
        <w:rPr>
          <w:rFonts w:hint="eastAsia"/>
        </w:rPr>
        <w:t>4</w:t>
      </w:r>
      <w:r>
        <w:rPr>
          <w:rFonts w:hint="eastAsia"/>
        </w:rPr>
        <w:t>月</w:t>
      </w:r>
      <w:r>
        <w:rPr>
          <w:rFonts w:hint="eastAsia"/>
        </w:rPr>
        <w:t>1</w:t>
      </w:r>
      <w:r>
        <w:rPr>
          <w:rFonts w:hint="eastAsia"/>
        </w:rPr>
        <w:t>日から一部（第</w:t>
      </w:r>
      <w:r>
        <w:rPr>
          <w:rFonts w:hint="eastAsia"/>
        </w:rPr>
        <w:t>6</w:t>
      </w:r>
      <w:r>
        <w:rPr>
          <w:rFonts w:hint="eastAsia"/>
        </w:rPr>
        <w:t>条（</w:t>
      </w:r>
      <w:r>
        <w:rPr>
          <w:rFonts w:hint="eastAsia"/>
        </w:rPr>
        <w:t>1</w:t>
      </w:r>
      <w:r>
        <w:rPr>
          <w:rFonts w:hint="eastAsia"/>
        </w:rPr>
        <w:t>））を改定し施行する。</w:t>
      </w:r>
    </w:p>
    <w:p w14:paraId="322B2B21" w14:textId="77777777" w:rsidR="00547540" w:rsidRDefault="00547540" w:rsidP="00547540">
      <w:pPr>
        <w:ind w:leftChars="100" w:left="203" w:firstLineChars="100" w:firstLine="203"/>
      </w:pPr>
      <w:r>
        <w:rPr>
          <w:rFonts w:hint="eastAsia"/>
        </w:rPr>
        <w:t>この規程は、平成</w:t>
      </w:r>
      <w:r>
        <w:rPr>
          <w:rFonts w:hint="eastAsia"/>
        </w:rPr>
        <w:t>26</w:t>
      </w:r>
      <w:r>
        <w:rPr>
          <w:rFonts w:hint="eastAsia"/>
        </w:rPr>
        <w:t>年</w:t>
      </w:r>
      <w:r>
        <w:rPr>
          <w:rFonts w:hint="eastAsia"/>
        </w:rPr>
        <w:t>12</w:t>
      </w:r>
      <w:r>
        <w:rPr>
          <w:rFonts w:hint="eastAsia"/>
        </w:rPr>
        <w:t>月</w:t>
      </w:r>
      <w:r>
        <w:rPr>
          <w:rFonts w:hint="eastAsia"/>
        </w:rPr>
        <w:t>1</w:t>
      </w:r>
      <w:r>
        <w:rPr>
          <w:rFonts w:hint="eastAsia"/>
        </w:rPr>
        <w:t>日から一部</w:t>
      </w:r>
      <w:r w:rsidRPr="00482E5B">
        <w:rPr>
          <w:rFonts w:hint="eastAsia"/>
        </w:rPr>
        <w:t>（第</w:t>
      </w:r>
      <w:r w:rsidRPr="00482E5B">
        <w:rPr>
          <w:rFonts w:hint="eastAsia"/>
        </w:rPr>
        <w:t>11</w:t>
      </w:r>
      <w:r w:rsidRPr="00482E5B">
        <w:rPr>
          <w:rFonts w:hint="eastAsia"/>
        </w:rPr>
        <w:t>条第</w:t>
      </w:r>
      <w:r w:rsidRPr="00482E5B">
        <w:rPr>
          <w:rFonts w:hint="eastAsia"/>
        </w:rPr>
        <w:t>7</w:t>
      </w:r>
      <w:r w:rsidRPr="00482E5B">
        <w:rPr>
          <w:rFonts w:hint="eastAsia"/>
        </w:rPr>
        <w:t>項）</w:t>
      </w:r>
      <w:r>
        <w:rPr>
          <w:rFonts w:hint="eastAsia"/>
        </w:rPr>
        <w:t>を改定し施行する。</w:t>
      </w:r>
    </w:p>
    <w:p w14:paraId="3D226788" w14:textId="77777777" w:rsidR="00547540" w:rsidRPr="00FB4A41" w:rsidRDefault="00547540" w:rsidP="00547540">
      <w:pPr>
        <w:ind w:leftChars="100" w:left="203" w:firstLineChars="100" w:firstLine="203"/>
      </w:pPr>
      <w:r>
        <w:rPr>
          <w:rFonts w:hint="eastAsia"/>
        </w:rPr>
        <w:t>この規程は、平成</w:t>
      </w:r>
      <w:r>
        <w:rPr>
          <w:rFonts w:hint="eastAsia"/>
        </w:rPr>
        <w:t>29</w:t>
      </w:r>
      <w:r>
        <w:rPr>
          <w:rFonts w:hint="eastAsia"/>
        </w:rPr>
        <w:t>年</w:t>
      </w:r>
      <w:r>
        <w:rPr>
          <w:rFonts w:hint="eastAsia"/>
        </w:rPr>
        <w:t>4</w:t>
      </w:r>
      <w:r>
        <w:rPr>
          <w:rFonts w:hint="eastAsia"/>
        </w:rPr>
        <w:t>月</w:t>
      </w:r>
      <w:r>
        <w:rPr>
          <w:rFonts w:hint="eastAsia"/>
        </w:rPr>
        <w:t>1</w:t>
      </w:r>
      <w:r>
        <w:rPr>
          <w:rFonts w:hint="eastAsia"/>
        </w:rPr>
        <w:t>日から一部（第</w:t>
      </w:r>
      <w:r>
        <w:rPr>
          <w:rFonts w:hint="eastAsia"/>
        </w:rPr>
        <w:t>8</w:t>
      </w:r>
      <w:r>
        <w:rPr>
          <w:rFonts w:hint="eastAsia"/>
        </w:rPr>
        <w:t>条）を改定し施行する。</w:t>
      </w:r>
    </w:p>
    <w:p w14:paraId="1A7139AD" w14:textId="16DD66A0" w:rsidR="003D18A8" w:rsidRDefault="003D18A8" w:rsidP="003D18A8">
      <w:pPr>
        <w:ind w:leftChars="200" w:left="407"/>
      </w:pPr>
      <w:r>
        <w:rPr>
          <w:rFonts w:hint="eastAsia"/>
        </w:rPr>
        <w:t>この規程は、令和</w:t>
      </w:r>
      <w:r>
        <w:rPr>
          <w:rFonts w:hint="eastAsia"/>
        </w:rPr>
        <w:t>5</w:t>
      </w:r>
      <w:r>
        <w:rPr>
          <w:rFonts w:hint="eastAsia"/>
        </w:rPr>
        <w:t>年</w:t>
      </w:r>
      <w:r>
        <w:rPr>
          <w:rFonts w:hint="eastAsia"/>
        </w:rPr>
        <w:t>4</w:t>
      </w:r>
      <w:r>
        <w:rPr>
          <w:rFonts w:hint="eastAsia"/>
        </w:rPr>
        <w:t>月</w:t>
      </w:r>
      <w:r>
        <w:rPr>
          <w:rFonts w:hint="eastAsia"/>
        </w:rPr>
        <w:t>1</w:t>
      </w:r>
      <w:r>
        <w:rPr>
          <w:rFonts w:hint="eastAsia"/>
        </w:rPr>
        <w:t>日から一部（第</w:t>
      </w:r>
      <w:r>
        <w:rPr>
          <w:rFonts w:hint="eastAsia"/>
        </w:rPr>
        <w:t>2</w:t>
      </w:r>
      <w:r>
        <w:rPr>
          <w:rFonts w:hint="eastAsia"/>
        </w:rPr>
        <w:t>条、第</w:t>
      </w:r>
      <w:r>
        <w:rPr>
          <w:rFonts w:hint="eastAsia"/>
        </w:rPr>
        <w:t>4</w:t>
      </w:r>
      <w:r>
        <w:rPr>
          <w:rFonts w:hint="eastAsia"/>
        </w:rPr>
        <w:t>条、第</w:t>
      </w:r>
      <w:r>
        <w:rPr>
          <w:rFonts w:hint="eastAsia"/>
        </w:rPr>
        <w:t>8</w:t>
      </w:r>
      <w:r>
        <w:rPr>
          <w:rFonts w:hint="eastAsia"/>
        </w:rPr>
        <w:t>条、第</w:t>
      </w:r>
      <w:r>
        <w:rPr>
          <w:rFonts w:hint="eastAsia"/>
        </w:rPr>
        <w:t>11</w:t>
      </w:r>
      <w:r>
        <w:rPr>
          <w:rFonts w:hint="eastAsia"/>
        </w:rPr>
        <w:t>条、第</w:t>
      </w:r>
      <w:r>
        <w:rPr>
          <w:rFonts w:hint="eastAsia"/>
        </w:rPr>
        <w:t>12</w:t>
      </w:r>
      <w:r>
        <w:rPr>
          <w:rFonts w:hint="eastAsia"/>
        </w:rPr>
        <w:t>条、第</w:t>
      </w:r>
      <w:r>
        <w:rPr>
          <w:rFonts w:hint="eastAsia"/>
        </w:rPr>
        <w:t>13</w:t>
      </w:r>
      <w:r>
        <w:rPr>
          <w:rFonts w:hint="eastAsia"/>
        </w:rPr>
        <w:t>条）を改定及び追加し施行する。</w:t>
      </w:r>
    </w:p>
    <w:p w14:paraId="3595ADAB" w14:textId="41ABF68E" w:rsidR="00460D84" w:rsidRPr="003347AD" w:rsidRDefault="00482E5B" w:rsidP="00CA6537">
      <w:pPr>
        <w:ind w:leftChars="200" w:left="407"/>
      </w:pPr>
      <w:r>
        <w:rPr>
          <w:rFonts w:hint="eastAsia"/>
        </w:rPr>
        <w:t>この規定は、令和</w:t>
      </w:r>
      <w:r>
        <w:rPr>
          <w:rFonts w:hint="eastAsia"/>
        </w:rPr>
        <w:t>6</w:t>
      </w:r>
      <w:r>
        <w:rPr>
          <w:rFonts w:hint="eastAsia"/>
        </w:rPr>
        <w:t>年</w:t>
      </w:r>
      <w:r>
        <w:rPr>
          <w:rFonts w:hint="eastAsia"/>
        </w:rPr>
        <w:t>4</w:t>
      </w:r>
      <w:r>
        <w:rPr>
          <w:rFonts w:hint="eastAsia"/>
        </w:rPr>
        <w:t>月</w:t>
      </w:r>
      <w:r>
        <w:rPr>
          <w:rFonts w:hint="eastAsia"/>
        </w:rPr>
        <w:t>1</w:t>
      </w:r>
      <w:r>
        <w:rPr>
          <w:rFonts w:hint="eastAsia"/>
        </w:rPr>
        <w:t>日から一部（第</w:t>
      </w:r>
      <w:r>
        <w:rPr>
          <w:rFonts w:hint="eastAsia"/>
        </w:rPr>
        <w:t>7</w:t>
      </w:r>
      <w:r>
        <w:rPr>
          <w:rFonts w:hint="eastAsia"/>
        </w:rPr>
        <w:t>条、第</w:t>
      </w:r>
      <w:r>
        <w:rPr>
          <w:rFonts w:hint="eastAsia"/>
        </w:rPr>
        <w:t>8</w:t>
      </w:r>
      <w:r>
        <w:rPr>
          <w:rFonts w:hint="eastAsia"/>
        </w:rPr>
        <w:t>条、第</w:t>
      </w:r>
      <w:r>
        <w:rPr>
          <w:rFonts w:hint="eastAsia"/>
        </w:rPr>
        <w:t>14</w:t>
      </w:r>
      <w:r>
        <w:rPr>
          <w:rFonts w:hint="eastAsia"/>
        </w:rPr>
        <w:t>条</w:t>
      </w:r>
      <w:r w:rsidR="00EB0BD7">
        <w:rPr>
          <w:rFonts w:hint="eastAsia"/>
        </w:rPr>
        <w:t>、第</w:t>
      </w:r>
      <w:r w:rsidR="00EB0BD7">
        <w:rPr>
          <w:rFonts w:hint="eastAsia"/>
        </w:rPr>
        <w:t>15</w:t>
      </w:r>
      <w:r w:rsidR="00EB0BD7">
        <w:rPr>
          <w:rFonts w:hint="eastAsia"/>
        </w:rPr>
        <w:t>条</w:t>
      </w:r>
      <w:r>
        <w:rPr>
          <w:rFonts w:hint="eastAsia"/>
        </w:rPr>
        <w:t>）を改定および追加し施行する。</w:t>
      </w:r>
    </w:p>
    <w:sectPr w:rsidR="00460D84" w:rsidRPr="003347AD" w:rsidSect="004A2AEF">
      <w:footerReference w:type="even" r:id="rId8"/>
      <w:footerReference w:type="default" r:id="rId9"/>
      <w:pgSz w:w="11906" w:h="16838" w:code="9"/>
      <w:pgMar w:top="1418" w:right="1134" w:bottom="1134" w:left="1418" w:header="851" w:footer="567" w:gutter="0"/>
      <w:pgNumType w:fmt="numberInDash"/>
      <w:cols w:space="425"/>
      <w:docGrid w:type="linesAndChars" w:linePitch="324" w:charSpace="-3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7FA8" w14:textId="77777777" w:rsidR="00646D8C" w:rsidRDefault="00646D8C">
      <w:r>
        <w:separator/>
      </w:r>
    </w:p>
  </w:endnote>
  <w:endnote w:type="continuationSeparator" w:id="0">
    <w:p w14:paraId="1DDDB0A2" w14:textId="77777777" w:rsidR="00646D8C" w:rsidRDefault="0064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B872" w14:textId="77777777" w:rsidR="00DF4A94" w:rsidRDefault="007110E4" w:rsidP="00A92639">
    <w:pPr>
      <w:pStyle w:val="a4"/>
      <w:framePr w:wrap="around" w:vAnchor="text" w:hAnchor="margin" w:xAlign="center" w:y="1"/>
      <w:rPr>
        <w:rStyle w:val="a5"/>
      </w:rPr>
    </w:pPr>
    <w:r>
      <w:rPr>
        <w:rStyle w:val="a5"/>
      </w:rPr>
      <w:fldChar w:fldCharType="begin"/>
    </w:r>
    <w:r w:rsidR="00DF4A94">
      <w:rPr>
        <w:rStyle w:val="a5"/>
      </w:rPr>
      <w:instrText xml:space="preserve">PAGE  </w:instrText>
    </w:r>
    <w:r>
      <w:rPr>
        <w:rStyle w:val="a5"/>
      </w:rPr>
      <w:fldChar w:fldCharType="end"/>
    </w:r>
  </w:p>
  <w:p w14:paraId="1E64ABD5" w14:textId="77777777" w:rsidR="00DF4A94" w:rsidRDefault="00DF4A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97ED" w14:textId="77777777" w:rsidR="00DF4A94" w:rsidRDefault="007110E4" w:rsidP="00A92639">
    <w:pPr>
      <w:pStyle w:val="a4"/>
      <w:framePr w:wrap="around" w:vAnchor="text" w:hAnchor="margin" w:xAlign="center" w:y="1"/>
      <w:rPr>
        <w:rStyle w:val="a5"/>
      </w:rPr>
    </w:pPr>
    <w:r>
      <w:rPr>
        <w:rStyle w:val="a5"/>
      </w:rPr>
      <w:fldChar w:fldCharType="begin"/>
    </w:r>
    <w:r w:rsidR="00DF4A94">
      <w:rPr>
        <w:rStyle w:val="a5"/>
      </w:rPr>
      <w:instrText xml:space="preserve">PAGE  </w:instrText>
    </w:r>
    <w:r>
      <w:rPr>
        <w:rStyle w:val="a5"/>
      </w:rPr>
      <w:fldChar w:fldCharType="separate"/>
    </w:r>
    <w:r w:rsidR="00547540">
      <w:rPr>
        <w:rStyle w:val="a5"/>
        <w:noProof/>
      </w:rPr>
      <w:t>- 4 -</w:t>
    </w:r>
    <w:r>
      <w:rPr>
        <w:rStyle w:val="a5"/>
      </w:rPr>
      <w:fldChar w:fldCharType="end"/>
    </w:r>
  </w:p>
  <w:p w14:paraId="39483DA8" w14:textId="77777777" w:rsidR="00DF4A94" w:rsidRDefault="00DF4A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CBBB" w14:textId="77777777" w:rsidR="00646D8C" w:rsidRDefault="00646D8C">
      <w:r>
        <w:separator/>
      </w:r>
    </w:p>
  </w:footnote>
  <w:footnote w:type="continuationSeparator" w:id="0">
    <w:p w14:paraId="2B6B3077" w14:textId="77777777" w:rsidR="00646D8C" w:rsidRDefault="00646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62E5"/>
    <w:multiLevelType w:val="hybridMultilevel"/>
    <w:tmpl w:val="6B9465FA"/>
    <w:lvl w:ilvl="0" w:tplc="301ACF4E">
      <w:start w:val="1"/>
      <w:numFmt w:val="decimalFullWidth"/>
      <w:lvlText w:val="第%1章"/>
      <w:lvlJc w:val="left"/>
      <w:pPr>
        <w:tabs>
          <w:tab w:val="num" w:pos="1845"/>
        </w:tabs>
        <w:ind w:left="1845" w:hanging="72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 w15:restartNumberingAfterBreak="0">
    <w:nsid w:val="059C5F21"/>
    <w:multiLevelType w:val="hybridMultilevel"/>
    <w:tmpl w:val="50147688"/>
    <w:lvl w:ilvl="0" w:tplc="EAB84932">
      <w:start w:val="1"/>
      <w:numFmt w:val="decimalFullWidth"/>
      <w:lvlText w:val="第%1章"/>
      <w:lvlJc w:val="left"/>
      <w:pPr>
        <w:tabs>
          <w:tab w:val="num" w:pos="2025"/>
        </w:tabs>
        <w:ind w:left="2025" w:hanging="90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 w15:restartNumberingAfterBreak="0">
    <w:nsid w:val="0CEB534C"/>
    <w:multiLevelType w:val="hybridMultilevel"/>
    <w:tmpl w:val="42844556"/>
    <w:lvl w:ilvl="0" w:tplc="A7282150">
      <w:start w:val="21"/>
      <w:numFmt w:val="decimalFullWidth"/>
      <w:lvlText w:val="第%1条"/>
      <w:lvlJc w:val="left"/>
      <w:pPr>
        <w:tabs>
          <w:tab w:val="num" w:pos="1737"/>
        </w:tabs>
        <w:ind w:left="1737" w:hanging="825"/>
      </w:pPr>
      <w:rPr>
        <w:rFonts w:hint="default"/>
      </w:rPr>
    </w:lvl>
    <w:lvl w:ilvl="1" w:tplc="04090017" w:tentative="1">
      <w:start w:val="1"/>
      <w:numFmt w:val="aiueoFullWidth"/>
      <w:lvlText w:val="(%2)"/>
      <w:lvlJc w:val="left"/>
      <w:pPr>
        <w:tabs>
          <w:tab w:val="num" w:pos="1752"/>
        </w:tabs>
        <w:ind w:left="1752" w:hanging="420"/>
      </w:pPr>
    </w:lvl>
    <w:lvl w:ilvl="2" w:tplc="04090011" w:tentative="1">
      <w:start w:val="1"/>
      <w:numFmt w:val="decimalEnclosedCircle"/>
      <w:lvlText w:val="%3"/>
      <w:lvlJc w:val="left"/>
      <w:pPr>
        <w:tabs>
          <w:tab w:val="num" w:pos="2172"/>
        </w:tabs>
        <w:ind w:left="2172" w:hanging="420"/>
      </w:pPr>
    </w:lvl>
    <w:lvl w:ilvl="3" w:tplc="0409000F" w:tentative="1">
      <w:start w:val="1"/>
      <w:numFmt w:val="decimal"/>
      <w:lvlText w:val="%4."/>
      <w:lvlJc w:val="left"/>
      <w:pPr>
        <w:tabs>
          <w:tab w:val="num" w:pos="2592"/>
        </w:tabs>
        <w:ind w:left="2592" w:hanging="420"/>
      </w:pPr>
    </w:lvl>
    <w:lvl w:ilvl="4" w:tplc="04090017" w:tentative="1">
      <w:start w:val="1"/>
      <w:numFmt w:val="aiueoFullWidth"/>
      <w:lvlText w:val="(%5)"/>
      <w:lvlJc w:val="left"/>
      <w:pPr>
        <w:tabs>
          <w:tab w:val="num" w:pos="3012"/>
        </w:tabs>
        <w:ind w:left="3012" w:hanging="420"/>
      </w:pPr>
    </w:lvl>
    <w:lvl w:ilvl="5" w:tplc="04090011" w:tentative="1">
      <w:start w:val="1"/>
      <w:numFmt w:val="decimalEnclosedCircle"/>
      <w:lvlText w:val="%6"/>
      <w:lvlJc w:val="left"/>
      <w:pPr>
        <w:tabs>
          <w:tab w:val="num" w:pos="3432"/>
        </w:tabs>
        <w:ind w:left="3432" w:hanging="420"/>
      </w:pPr>
    </w:lvl>
    <w:lvl w:ilvl="6" w:tplc="0409000F" w:tentative="1">
      <w:start w:val="1"/>
      <w:numFmt w:val="decimal"/>
      <w:lvlText w:val="%7."/>
      <w:lvlJc w:val="left"/>
      <w:pPr>
        <w:tabs>
          <w:tab w:val="num" w:pos="3852"/>
        </w:tabs>
        <w:ind w:left="3852" w:hanging="420"/>
      </w:pPr>
    </w:lvl>
    <w:lvl w:ilvl="7" w:tplc="04090017" w:tentative="1">
      <w:start w:val="1"/>
      <w:numFmt w:val="aiueoFullWidth"/>
      <w:lvlText w:val="(%8)"/>
      <w:lvlJc w:val="left"/>
      <w:pPr>
        <w:tabs>
          <w:tab w:val="num" w:pos="4272"/>
        </w:tabs>
        <w:ind w:left="4272" w:hanging="420"/>
      </w:pPr>
    </w:lvl>
    <w:lvl w:ilvl="8" w:tplc="04090011" w:tentative="1">
      <w:start w:val="1"/>
      <w:numFmt w:val="decimalEnclosedCircle"/>
      <w:lvlText w:val="%9"/>
      <w:lvlJc w:val="left"/>
      <w:pPr>
        <w:tabs>
          <w:tab w:val="num" w:pos="4692"/>
        </w:tabs>
        <w:ind w:left="4692" w:hanging="420"/>
      </w:pPr>
    </w:lvl>
  </w:abstractNum>
  <w:abstractNum w:abstractNumId="3" w15:restartNumberingAfterBreak="0">
    <w:nsid w:val="1BC4539A"/>
    <w:multiLevelType w:val="hybridMultilevel"/>
    <w:tmpl w:val="4B1E56F4"/>
    <w:lvl w:ilvl="0" w:tplc="0F2C71B2">
      <w:start w:val="1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16316F"/>
    <w:multiLevelType w:val="hybridMultilevel"/>
    <w:tmpl w:val="FD80A1BE"/>
    <w:lvl w:ilvl="0" w:tplc="CD0E428A">
      <w:start w:val="1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483D89"/>
    <w:multiLevelType w:val="hybridMultilevel"/>
    <w:tmpl w:val="0E10DE72"/>
    <w:lvl w:ilvl="0" w:tplc="45D6B5E2">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6" w15:restartNumberingAfterBreak="0">
    <w:nsid w:val="27B17341"/>
    <w:multiLevelType w:val="hybridMultilevel"/>
    <w:tmpl w:val="4FC24970"/>
    <w:lvl w:ilvl="0" w:tplc="3AA417FA">
      <w:start w:val="2"/>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7" w15:restartNumberingAfterBreak="0">
    <w:nsid w:val="28DF2FC5"/>
    <w:multiLevelType w:val="hybridMultilevel"/>
    <w:tmpl w:val="9F02AD22"/>
    <w:lvl w:ilvl="0" w:tplc="B03201E8">
      <w:start w:val="1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F6390"/>
    <w:multiLevelType w:val="hybridMultilevel"/>
    <w:tmpl w:val="3EFC9608"/>
    <w:lvl w:ilvl="0" w:tplc="DB5876C0">
      <w:start w:val="1"/>
      <w:numFmt w:val="decimalEnclosedCircle"/>
      <w:lvlText w:val="%1"/>
      <w:lvlJc w:val="left"/>
      <w:pPr>
        <w:ind w:left="1504"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9" w15:restartNumberingAfterBreak="0">
    <w:nsid w:val="2D5973AF"/>
    <w:multiLevelType w:val="hybridMultilevel"/>
    <w:tmpl w:val="276CAFEC"/>
    <w:lvl w:ilvl="0" w:tplc="17601CB8">
      <w:start w:val="21"/>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A83F32"/>
    <w:multiLevelType w:val="hybridMultilevel"/>
    <w:tmpl w:val="BB262D98"/>
    <w:lvl w:ilvl="0" w:tplc="6B9A8780">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1" w15:restartNumberingAfterBreak="0">
    <w:nsid w:val="34D91D30"/>
    <w:multiLevelType w:val="hybridMultilevel"/>
    <w:tmpl w:val="A154AB96"/>
    <w:lvl w:ilvl="0" w:tplc="C3D2D9AE">
      <w:start w:val="2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651361"/>
    <w:multiLevelType w:val="hybridMultilevel"/>
    <w:tmpl w:val="9274DE6E"/>
    <w:lvl w:ilvl="0" w:tplc="016A8CB6">
      <w:start w:val="1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0143D2"/>
    <w:multiLevelType w:val="hybridMultilevel"/>
    <w:tmpl w:val="0F4296E2"/>
    <w:lvl w:ilvl="0" w:tplc="B9D844F6">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4" w15:restartNumberingAfterBreak="0">
    <w:nsid w:val="3D511CD5"/>
    <w:multiLevelType w:val="hybridMultilevel"/>
    <w:tmpl w:val="B09604F4"/>
    <w:lvl w:ilvl="0" w:tplc="8D9AEC6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550EA6"/>
    <w:multiLevelType w:val="hybridMultilevel"/>
    <w:tmpl w:val="5D90F038"/>
    <w:lvl w:ilvl="0" w:tplc="795884C0">
      <w:start w:val="1"/>
      <w:numFmt w:val="decimalFullWidth"/>
      <w:lvlText w:val="第%1章"/>
      <w:lvlJc w:val="left"/>
      <w:pPr>
        <w:tabs>
          <w:tab w:val="num" w:pos="1890"/>
        </w:tabs>
        <w:ind w:left="1890" w:hanging="765"/>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6" w15:restartNumberingAfterBreak="0">
    <w:nsid w:val="47BA5FC7"/>
    <w:multiLevelType w:val="hybridMultilevel"/>
    <w:tmpl w:val="B67A186A"/>
    <w:lvl w:ilvl="0" w:tplc="70BEA606">
      <w:start w:val="17"/>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52A26592"/>
    <w:multiLevelType w:val="hybridMultilevel"/>
    <w:tmpl w:val="BC663080"/>
    <w:lvl w:ilvl="0" w:tplc="C73A7096">
      <w:start w:val="2"/>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8" w15:restartNumberingAfterBreak="0">
    <w:nsid w:val="56B81410"/>
    <w:multiLevelType w:val="hybridMultilevel"/>
    <w:tmpl w:val="F5508E26"/>
    <w:lvl w:ilvl="0" w:tplc="BB4E22E4">
      <w:start w:val="1"/>
      <w:numFmt w:val="decimal"/>
      <w:lvlText w:val="(%1)"/>
      <w:lvlJc w:val="left"/>
      <w:pPr>
        <w:tabs>
          <w:tab w:val="num" w:pos="951"/>
        </w:tabs>
        <w:ind w:left="951" w:hanging="360"/>
      </w:pPr>
      <w:rPr>
        <w:rFonts w:hint="default"/>
      </w:rPr>
    </w:lvl>
    <w:lvl w:ilvl="1" w:tplc="04090017" w:tentative="1">
      <w:start w:val="1"/>
      <w:numFmt w:val="aiueoFullWidth"/>
      <w:lvlText w:val="(%2)"/>
      <w:lvlJc w:val="left"/>
      <w:pPr>
        <w:tabs>
          <w:tab w:val="num" w:pos="1431"/>
        </w:tabs>
        <w:ind w:left="1431" w:hanging="420"/>
      </w:p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19" w15:restartNumberingAfterBreak="0">
    <w:nsid w:val="58061E3C"/>
    <w:multiLevelType w:val="hybridMultilevel"/>
    <w:tmpl w:val="8D2EA30A"/>
    <w:lvl w:ilvl="0" w:tplc="02109188">
      <w:start w:val="18"/>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C0559C"/>
    <w:multiLevelType w:val="hybridMultilevel"/>
    <w:tmpl w:val="E69A69B6"/>
    <w:lvl w:ilvl="0" w:tplc="3E98B78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F71EE6"/>
    <w:multiLevelType w:val="hybridMultilevel"/>
    <w:tmpl w:val="594C2084"/>
    <w:lvl w:ilvl="0" w:tplc="EF02E81E">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AB753F"/>
    <w:multiLevelType w:val="hybridMultilevel"/>
    <w:tmpl w:val="F20E8CA0"/>
    <w:lvl w:ilvl="0" w:tplc="557E1EDA">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3" w15:restartNumberingAfterBreak="0">
    <w:nsid w:val="76E33735"/>
    <w:multiLevelType w:val="hybridMultilevel"/>
    <w:tmpl w:val="F9B64F9A"/>
    <w:lvl w:ilvl="0" w:tplc="0FE04F92">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BD3001"/>
    <w:multiLevelType w:val="hybridMultilevel"/>
    <w:tmpl w:val="77047948"/>
    <w:lvl w:ilvl="0" w:tplc="204EA6EE">
      <w:start w:val="1"/>
      <w:numFmt w:val="decimalEnclosedCircle"/>
      <w:lvlText w:val="%1"/>
      <w:lvlJc w:val="left"/>
      <w:pPr>
        <w:ind w:left="1967" w:hanging="360"/>
      </w:pPr>
      <w:rPr>
        <w:rFonts w:hint="default"/>
      </w:rPr>
    </w:lvl>
    <w:lvl w:ilvl="1" w:tplc="04090017" w:tentative="1">
      <w:start w:val="1"/>
      <w:numFmt w:val="aiueoFullWidth"/>
      <w:lvlText w:val="(%2)"/>
      <w:lvlJc w:val="left"/>
      <w:pPr>
        <w:ind w:left="2447" w:hanging="420"/>
      </w:pPr>
    </w:lvl>
    <w:lvl w:ilvl="2" w:tplc="04090011" w:tentative="1">
      <w:start w:val="1"/>
      <w:numFmt w:val="decimalEnclosedCircle"/>
      <w:lvlText w:val="%3"/>
      <w:lvlJc w:val="left"/>
      <w:pPr>
        <w:ind w:left="2867" w:hanging="420"/>
      </w:pPr>
    </w:lvl>
    <w:lvl w:ilvl="3" w:tplc="0409000F" w:tentative="1">
      <w:start w:val="1"/>
      <w:numFmt w:val="decimal"/>
      <w:lvlText w:val="%4."/>
      <w:lvlJc w:val="left"/>
      <w:pPr>
        <w:ind w:left="3287" w:hanging="420"/>
      </w:pPr>
    </w:lvl>
    <w:lvl w:ilvl="4" w:tplc="04090017" w:tentative="1">
      <w:start w:val="1"/>
      <w:numFmt w:val="aiueoFullWidth"/>
      <w:lvlText w:val="(%5)"/>
      <w:lvlJc w:val="left"/>
      <w:pPr>
        <w:ind w:left="3707" w:hanging="420"/>
      </w:pPr>
    </w:lvl>
    <w:lvl w:ilvl="5" w:tplc="04090011" w:tentative="1">
      <w:start w:val="1"/>
      <w:numFmt w:val="decimalEnclosedCircle"/>
      <w:lvlText w:val="%6"/>
      <w:lvlJc w:val="left"/>
      <w:pPr>
        <w:ind w:left="4127" w:hanging="420"/>
      </w:pPr>
    </w:lvl>
    <w:lvl w:ilvl="6" w:tplc="0409000F" w:tentative="1">
      <w:start w:val="1"/>
      <w:numFmt w:val="decimal"/>
      <w:lvlText w:val="%7."/>
      <w:lvlJc w:val="left"/>
      <w:pPr>
        <w:ind w:left="4547" w:hanging="420"/>
      </w:pPr>
    </w:lvl>
    <w:lvl w:ilvl="7" w:tplc="04090017" w:tentative="1">
      <w:start w:val="1"/>
      <w:numFmt w:val="aiueoFullWidth"/>
      <w:lvlText w:val="(%8)"/>
      <w:lvlJc w:val="left"/>
      <w:pPr>
        <w:ind w:left="4967" w:hanging="420"/>
      </w:pPr>
    </w:lvl>
    <w:lvl w:ilvl="8" w:tplc="04090011" w:tentative="1">
      <w:start w:val="1"/>
      <w:numFmt w:val="decimalEnclosedCircle"/>
      <w:lvlText w:val="%9"/>
      <w:lvlJc w:val="left"/>
      <w:pPr>
        <w:ind w:left="5387" w:hanging="420"/>
      </w:pPr>
    </w:lvl>
  </w:abstractNum>
  <w:num w:numId="1" w16cid:durableId="408580494">
    <w:abstractNumId w:val="20"/>
  </w:num>
  <w:num w:numId="2" w16cid:durableId="2139100011">
    <w:abstractNumId w:val="22"/>
  </w:num>
  <w:num w:numId="3" w16cid:durableId="1708871555">
    <w:abstractNumId w:val="4"/>
  </w:num>
  <w:num w:numId="4" w16cid:durableId="2103336885">
    <w:abstractNumId w:val="16"/>
  </w:num>
  <w:num w:numId="5" w16cid:durableId="1193569070">
    <w:abstractNumId w:val="6"/>
  </w:num>
  <w:num w:numId="6" w16cid:durableId="13460591">
    <w:abstractNumId w:val="1"/>
  </w:num>
  <w:num w:numId="7" w16cid:durableId="1232500395">
    <w:abstractNumId w:val="21"/>
  </w:num>
  <w:num w:numId="8" w16cid:durableId="1155755916">
    <w:abstractNumId w:val="9"/>
  </w:num>
  <w:num w:numId="9" w16cid:durableId="1823960248">
    <w:abstractNumId w:val="11"/>
  </w:num>
  <w:num w:numId="10" w16cid:durableId="1175654365">
    <w:abstractNumId w:val="2"/>
  </w:num>
  <w:num w:numId="11" w16cid:durableId="1544630302">
    <w:abstractNumId w:val="23"/>
  </w:num>
  <w:num w:numId="12" w16cid:durableId="757019794">
    <w:abstractNumId w:val="0"/>
  </w:num>
  <w:num w:numId="13" w16cid:durableId="241263819">
    <w:abstractNumId w:val="15"/>
  </w:num>
  <w:num w:numId="14" w16cid:durableId="1936788977">
    <w:abstractNumId w:val="12"/>
  </w:num>
  <w:num w:numId="15" w16cid:durableId="1308970274">
    <w:abstractNumId w:val="7"/>
  </w:num>
  <w:num w:numId="16" w16cid:durableId="1069881474">
    <w:abstractNumId w:val="19"/>
  </w:num>
  <w:num w:numId="17" w16cid:durableId="88505028">
    <w:abstractNumId w:val="3"/>
  </w:num>
  <w:num w:numId="18" w16cid:durableId="583949978">
    <w:abstractNumId w:val="17"/>
  </w:num>
  <w:num w:numId="19" w16cid:durableId="458451014">
    <w:abstractNumId w:val="10"/>
  </w:num>
  <w:num w:numId="20" w16cid:durableId="1486511551">
    <w:abstractNumId w:val="13"/>
  </w:num>
  <w:num w:numId="21" w16cid:durableId="815218657">
    <w:abstractNumId w:val="24"/>
  </w:num>
  <w:num w:numId="22" w16cid:durableId="1265191261">
    <w:abstractNumId w:val="8"/>
  </w:num>
  <w:num w:numId="23" w16cid:durableId="1989049270">
    <w:abstractNumId w:val="5"/>
  </w:num>
  <w:num w:numId="24" w16cid:durableId="413892269">
    <w:abstractNumId w:val="14"/>
  </w:num>
  <w:num w:numId="25" w16cid:durableId="6294358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30"/>
    <w:rsid w:val="00022AD3"/>
    <w:rsid w:val="00026E5B"/>
    <w:rsid w:val="000342CB"/>
    <w:rsid w:val="00037F8A"/>
    <w:rsid w:val="0004045B"/>
    <w:rsid w:val="00046089"/>
    <w:rsid w:val="000528BF"/>
    <w:rsid w:val="000760E7"/>
    <w:rsid w:val="00086A7B"/>
    <w:rsid w:val="00086FC2"/>
    <w:rsid w:val="000922B0"/>
    <w:rsid w:val="0009315F"/>
    <w:rsid w:val="0009455F"/>
    <w:rsid w:val="000948C7"/>
    <w:rsid w:val="000A6BAD"/>
    <w:rsid w:val="000B030A"/>
    <w:rsid w:val="000B69DC"/>
    <w:rsid w:val="000D1934"/>
    <w:rsid w:val="000F704E"/>
    <w:rsid w:val="0010115B"/>
    <w:rsid w:val="001041AE"/>
    <w:rsid w:val="00112CA6"/>
    <w:rsid w:val="001162AD"/>
    <w:rsid w:val="00117BCE"/>
    <w:rsid w:val="0013323C"/>
    <w:rsid w:val="00134AFA"/>
    <w:rsid w:val="00141BFB"/>
    <w:rsid w:val="001430AF"/>
    <w:rsid w:val="001437CE"/>
    <w:rsid w:val="00150818"/>
    <w:rsid w:val="0019576F"/>
    <w:rsid w:val="001A2A48"/>
    <w:rsid w:val="001B62A4"/>
    <w:rsid w:val="001C06E2"/>
    <w:rsid w:val="001C392B"/>
    <w:rsid w:val="001E70BF"/>
    <w:rsid w:val="001E7F7E"/>
    <w:rsid w:val="001F6439"/>
    <w:rsid w:val="00212745"/>
    <w:rsid w:val="002146CA"/>
    <w:rsid w:val="00222A96"/>
    <w:rsid w:val="00224924"/>
    <w:rsid w:val="00224A84"/>
    <w:rsid w:val="002304F6"/>
    <w:rsid w:val="002320CD"/>
    <w:rsid w:val="00245BA3"/>
    <w:rsid w:val="002620EA"/>
    <w:rsid w:val="00283748"/>
    <w:rsid w:val="00284E55"/>
    <w:rsid w:val="00286E41"/>
    <w:rsid w:val="00297F4A"/>
    <w:rsid w:val="002A5AB9"/>
    <w:rsid w:val="002B15A8"/>
    <w:rsid w:val="002B1EB3"/>
    <w:rsid w:val="002B27CA"/>
    <w:rsid w:val="002B4404"/>
    <w:rsid w:val="002C7020"/>
    <w:rsid w:val="002D4010"/>
    <w:rsid w:val="002D4416"/>
    <w:rsid w:val="002F115A"/>
    <w:rsid w:val="0030239C"/>
    <w:rsid w:val="003066C6"/>
    <w:rsid w:val="00316F36"/>
    <w:rsid w:val="00323025"/>
    <w:rsid w:val="003347AD"/>
    <w:rsid w:val="003365D8"/>
    <w:rsid w:val="003427C3"/>
    <w:rsid w:val="00350179"/>
    <w:rsid w:val="003508CA"/>
    <w:rsid w:val="00351225"/>
    <w:rsid w:val="00362DA9"/>
    <w:rsid w:val="0036492C"/>
    <w:rsid w:val="00366D43"/>
    <w:rsid w:val="003717D0"/>
    <w:rsid w:val="00377B5C"/>
    <w:rsid w:val="003A78EC"/>
    <w:rsid w:val="003C3AC2"/>
    <w:rsid w:val="003D18A8"/>
    <w:rsid w:val="003F550E"/>
    <w:rsid w:val="003F6018"/>
    <w:rsid w:val="00400776"/>
    <w:rsid w:val="0042520D"/>
    <w:rsid w:val="004534D6"/>
    <w:rsid w:val="00460D84"/>
    <w:rsid w:val="00461A3B"/>
    <w:rsid w:val="00467A64"/>
    <w:rsid w:val="004802BE"/>
    <w:rsid w:val="00482E5B"/>
    <w:rsid w:val="004830ED"/>
    <w:rsid w:val="00493A0C"/>
    <w:rsid w:val="00497A21"/>
    <w:rsid w:val="004A2AEF"/>
    <w:rsid w:val="004B7CE6"/>
    <w:rsid w:val="004C154A"/>
    <w:rsid w:val="004C36F2"/>
    <w:rsid w:val="004C6CFA"/>
    <w:rsid w:val="004F14EF"/>
    <w:rsid w:val="00501FAE"/>
    <w:rsid w:val="00515FA3"/>
    <w:rsid w:val="00533A30"/>
    <w:rsid w:val="00546F31"/>
    <w:rsid w:val="00547540"/>
    <w:rsid w:val="005577FE"/>
    <w:rsid w:val="00562B5F"/>
    <w:rsid w:val="00565481"/>
    <w:rsid w:val="0056631D"/>
    <w:rsid w:val="005918A5"/>
    <w:rsid w:val="0059737F"/>
    <w:rsid w:val="005A26DC"/>
    <w:rsid w:val="005D1CF2"/>
    <w:rsid w:val="005E3F82"/>
    <w:rsid w:val="005E6287"/>
    <w:rsid w:val="005F7891"/>
    <w:rsid w:val="00601F12"/>
    <w:rsid w:val="006128CF"/>
    <w:rsid w:val="006316D4"/>
    <w:rsid w:val="00635F48"/>
    <w:rsid w:val="00641EDB"/>
    <w:rsid w:val="00646D8C"/>
    <w:rsid w:val="00654C33"/>
    <w:rsid w:val="006569B7"/>
    <w:rsid w:val="0066525D"/>
    <w:rsid w:val="00672479"/>
    <w:rsid w:val="00680FBA"/>
    <w:rsid w:val="00687386"/>
    <w:rsid w:val="0069025F"/>
    <w:rsid w:val="006B2D36"/>
    <w:rsid w:val="006C0327"/>
    <w:rsid w:val="006C1879"/>
    <w:rsid w:val="006C1A6C"/>
    <w:rsid w:val="006C1D8D"/>
    <w:rsid w:val="006C5244"/>
    <w:rsid w:val="006C7D3E"/>
    <w:rsid w:val="006D1378"/>
    <w:rsid w:val="006D3AC0"/>
    <w:rsid w:val="006E29C4"/>
    <w:rsid w:val="0070070B"/>
    <w:rsid w:val="00703ED9"/>
    <w:rsid w:val="00704A3B"/>
    <w:rsid w:val="00704B87"/>
    <w:rsid w:val="00706692"/>
    <w:rsid w:val="007110E4"/>
    <w:rsid w:val="0071275F"/>
    <w:rsid w:val="0072494B"/>
    <w:rsid w:val="00731DD7"/>
    <w:rsid w:val="00741264"/>
    <w:rsid w:val="00747A10"/>
    <w:rsid w:val="00751233"/>
    <w:rsid w:val="00755B7D"/>
    <w:rsid w:val="00762713"/>
    <w:rsid w:val="00762834"/>
    <w:rsid w:val="00771A43"/>
    <w:rsid w:val="00785582"/>
    <w:rsid w:val="007A608E"/>
    <w:rsid w:val="007C0343"/>
    <w:rsid w:val="007C5531"/>
    <w:rsid w:val="007C69B8"/>
    <w:rsid w:val="007E4384"/>
    <w:rsid w:val="007E5407"/>
    <w:rsid w:val="007E5444"/>
    <w:rsid w:val="00800CD2"/>
    <w:rsid w:val="008013A7"/>
    <w:rsid w:val="0080266C"/>
    <w:rsid w:val="0084778F"/>
    <w:rsid w:val="00852726"/>
    <w:rsid w:val="008542EC"/>
    <w:rsid w:val="008632D8"/>
    <w:rsid w:val="00863E0E"/>
    <w:rsid w:val="00864682"/>
    <w:rsid w:val="00866BE6"/>
    <w:rsid w:val="0087151A"/>
    <w:rsid w:val="00881E90"/>
    <w:rsid w:val="008825B3"/>
    <w:rsid w:val="008835CA"/>
    <w:rsid w:val="00887B7B"/>
    <w:rsid w:val="00895F1B"/>
    <w:rsid w:val="008B4517"/>
    <w:rsid w:val="008B6104"/>
    <w:rsid w:val="008B7CFE"/>
    <w:rsid w:val="008C36B9"/>
    <w:rsid w:val="008D1ABF"/>
    <w:rsid w:val="008D31A7"/>
    <w:rsid w:val="008D7DA0"/>
    <w:rsid w:val="008E38AC"/>
    <w:rsid w:val="009022BF"/>
    <w:rsid w:val="009039D5"/>
    <w:rsid w:val="00906AE9"/>
    <w:rsid w:val="009245CD"/>
    <w:rsid w:val="0092746C"/>
    <w:rsid w:val="00927DD7"/>
    <w:rsid w:val="00931A3A"/>
    <w:rsid w:val="009460BD"/>
    <w:rsid w:val="009503F1"/>
    <w:rsid w:val="009642A9"/>
    <w:rsid w:val="0096518E"/>
    <w:rsid w:val="00965F5B"/>
    <w:rsid w:val="00975F23"/>
    <w:rsid w:val="00983959"/>
    <w:rsid w:val="00995E90"/>
    <w:rsid w:val="009A219F"/>
    <w:rsid w:val="009C06E7"/>
    <w:rsid w:val="009C0F58"/>
    <w:rsid w:val="009C7B80"/>
    <w:rsid w:val="009D1A06"/>
    <w:rsid w:val="009D7DA7"/>
    <w:rsid w:val="009E3938"/>
    <w:rsid w:val="009E4C1D"/>
    <w:rsid w:val="009E6E22"/>
    <w:rsid w:val="00A20B57"/>
    <w:rsid w:val="00A37B0F"/>
    <w:rsid w:val="00A533FD"/>
    <w:rsid w:val="00A54906"/>
    <w:rsid w:val="00A56FE5"/>
    <w:rsid w:val="00A618FF"/>
    <w:rsid w:val="00A65BD1"/>
    <w:rsid w:val="00A73437"/>
    <w:rsid w:val="00A750B9"/>
    <w:rsid w:val="00A92639"/>
    <w:rsid w:val="00A93212"/>
    <w:rsid w:val="00AA0E11"/>
    <w:rsid w:val="00AB36CE"/>
    <w:rsid w:val="00AB6480"/>
    <w:rsid w:val="00AB7E6A"/>
    <w:rsid w:val="00AD38A8"/>
    <w:rsid w:val="00AD527B"/>
    <w:rsid w:val="00AE5BB0"/>
    <w:rsid w:val="00AF07BB"/>
    <w:rsid w:val="00AF7651"/>
    <w:rsid w:val="00B021FE"/>
    <w:rsid w:val="00B11FAA"/>
    <w:rsid w:val="00B1307D"/>
    <w:rsid w:val="00B372BF"/>
    <w:rsid w:val="00B5617D"/>
    <w:rsid w:val="00B82EF3"/>
    <w:rsid w:val="00B830C7"/>
    <w:rsid w:val="00B96F75"/>
    <w:rsid w:val="00BA21CA"/>
    <w:rsid w:val="00BB3BDB"/>
    <w:rsid w:val="00BB6F72"/>
    <w:rsid w:val="00BC7441"/>
    <w:rsid w:val="00BC7B38"/>
    <w:rsid w:val="00BD192D"/>
    <w:rsid w:val="00BD2C81"/>
    <w:rsid w:val="00BE250E"/>
    <w:rsid w:val="00BF117E"/>
    <w:rsid w:val="00C0331C"/>
    <w:rsid w:val="00C31A6D"/>
    <w:rsid w:val="00C3583A"/>
    <w:rsid w:val="00C36347"/>
    <w:rsid w:val="00C45ACD"/>
    <w:rsid w:val="00C601A8"/>
    <w:rsid w:val="00C6758A"/>
    <w:rsid w:val="00C75348"/>
    <w:rsid w:val="00C86C0F"/>
    <w:rsid w:val="00C90387"/>
    <w:rsid w:val="00CA6537"/>
    <w:rsid w:val="00CB4369"/>
    <w:rsid w:val="00CC19DA"/>
    <w:rsid w:val="00CC4F39"/>
    <w:rsid w:val="00CE3374"/>
    <w:rsid w:val="00CE527B"/>
    <w:rsid w:val="00CF1724"/>
    <w:rsid w:val="00D03718"/>
    <w:rsid w:val="00D11C0C"/>
    <w:rsid w:val="00D258E4"/>
    <w:rsid w:val="00D35969"/>
    <w:rsid w:val="00D4384F"/>
    <w:rsid w:val="00D66A5E"/>
    <w:rsid w:val="00D74E1F"/>
    <w:rsid w:val="00D7564E"/>
    <w:rsid w:val="00D8204E"/>
    <w:rsid w:val="00D93981"/>
    <w:rsid w:val="00DA04B6"/>
    <w:rsid w:val="00DA21FC"/>
    <w:rsid w:val="00DB46E9"/>
    <w:rsid w:val="00DB51E5"/>
    <w:rsid w:val="00DB53B3"/>
    <w:rsid w:val="00DC23C6"/>
    <w:rsid w:val="00DD4084"/>
    <w:rsid w:val="00DD4D08"/>
    <w:rsid w:val="00DE7879"/>
    <w:rsid w:val="00DF4A94"/>
    <w:rsid w:val="00DF5A6C"/>
    <w:rsid w:val="00DF6449"/>
    <w:rsid w:val="00E016FA"/>
    <w:rsid w:val="00E11A03"/>
    <w:rsid w:val="00E17468"/>
    <w:rsid w:val="00E617C4"/>
    <w:rsid w:val="00EB0BD7"/>
    <w:rsid w:val="00EC058B"/>
    <w:rsid w:val="00ED06ED"/>
    <w:rsid w:val="00EE0F00"/>
    <w:rsid w:val="00EF14BB"/>
    <w:rsid w:val="00EF1C55"/>
    <w:rsid w:val="00F02766"/>
    <w:rsid w:val="00F37F31"/>
    <w:rsid w:val="00F42D11"/>
    <w:rsid w:val="00F62FBC"/>
    <w:rsid w:val="00F90278"/>
    <w:rsid w:val="00F93B6F"/>
    <w:rsid w:val="00F9759C"/>
    <w:rsid w:val="00FA20CE"/>
    <w:rsid w:val="00FB7CB5"/>
    <w:rsid w:val="00FB7F44"/>
    <w:rsid w:val="00FC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85AF5"/>
  <w15:docId w15:val="{070FCC77-3B9A-4FF5-A82D-B180A29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0C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21CA"/>
    <w:pPr>
      <w:tabs>
        <w:tab w:val="center" w:pos="4252"/>
        <w:tab w:val="right" w:pos="8504"/>
      </w:tabs>
      <w:snapToGrid w:val="0"/>
    </w:pPr>
  </w:style>
  <w:style w:type="character" w:styleId="a5">
    <w:name w:val="page number"/>
    <w:basedOn w:val="a0"/>
    <w:rsid w:val="00BA21CA"/>
  </w:style>
  <w:style w:type="paragraph" w:styleId="a6">
    <w:name w:val="header"/>
    <w:basedOn w:val="a"/>
    <w:link w:val="a7"/>
    <w:rsid w:val="00FB7CB5"/>
    <w:pPr>
      <w:tabs>
        <w:tab w:val="center" w:pos="4252"/>
        <w:tab w:val="right" w:pos="8504"/>
      </w:tabs>
      <w:snapToGrid w:val="0"/>
    </w:pPr>
  </w:style>
  <w:style w:type="character" w:customStyle="1" w:styleId="a7">
    <w:name w:val="ヘッダー (文字)"/>
    <w:basedOn w:val="a0"/>
    <w:link w:val="a6"/>
    <w:rsid w:val="00FB7CB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85B8E-438C-44A2-B0C1-F097840E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851</Words>
  <Characters>4856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社会福祉法人明照園指定短期入所生活介護事業所運営規定</vt:lpstr>
      <vt:lpstr>社会福祉法人明照園指定短期入所生活介護事業所運営規定</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社会福祉法人明照園指定短期入所生活介護事業所運営規定</dc:title>
  <dc:subject/>
  <dc:creator>Craiant1</dc:creator>
  <cp:keywords/>
  <dc:description/>
  <cp:lastModifiedBy>tomoiki-3</cp:lastModifiedBy>
  <cp:revision>5</cp:revision>
  <cp:lastPrinted>2024-04-07T23:52:00Z</cp:lastPrinted>
  <dcterms:created xsi:type="dcterms:W3CDTF">2024-04-04T02:20:00Z</dcterms:created>
  <dcterms:modified xsi:type="dcterms:W3CDTF">2024-06-25T05:11:00Z</dcterms:modified>
</cp:coreProperties>
</file>